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5F3C" w14:textId="06DCBC26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</w:t>
      </w:r>
      <w:r w:rsidR="00FB2DF6">
        <w:rPr>
          <w:rFonts w:asciiTheme="majorHAnsi" w:hAnsiTheme="majorHAnsi" w:cstheme="minorHAnsi"/>
          <w:b/>
          <w:u w:val="single"/>
        </w:rPr>
        <w:t>dozornej rady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0255606" w14:textId="5060CF8F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FB2DF6">
        <w:rPr>
          <w:rFonts w:asciiTheme="majorHAnsi" w:hAnsiTheme="majorHAnsi" w:cstheme="minorHAnsi"/>
          <w:b/>
          <w:bCs/>
          <w:color w:val="auto"/>
          <w:szCs w:val="24"/>
        </w:rPr>
        <w:t>15</w:t>
      </w:r>
      <w:r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FB2DF6">
        <w:rPr>
          <w:rFonts w:asciiTheme="majorHAnsi" w:hAnsiTheme="majorHAnsi" w:cstheme="minorHAnsi"/>
          <w:b/>
          <w:bCs/>
          <w:color w:val="auto"/>
          <w:szCs w:val="24"/>
        </w:rPr>
        <w:t>2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</w:t>
      </w:r>
      <w:r w:rsidR="00FB2DF6">
        <w:rPr>
          <w:rFonts w:asciiTheme="majorHAnsi" w:hAnsiTheme="majorHAnsi" w:cstheme="minorHAnsi"/>
          <w:b/>
          <w:bCs/>
          <w:color w:val="auto"/>
          <w:szCs w:val="24"/>
        </w:rPr>
        <w:t>4</w:t>
      </w:r>
      <w:r>
        <w:rPr>
          <w:rFonts w:asciiTheme="majorHAnsi" w:hAnsiTheme="majorHAnsi" w:cstheme="minorHAnsi"/>
          <w:b/>
          <w:bCs/>
          <w:color w:val="auto"/>
          <w:szCs w:val="24"/>
        </w:rPr>
        <w:t xml:space="preserve"> DK Ružinov, </w:t>
      </w:r>
      <w:r w:rsidR="00FB2DF6">
        <w:rPr>
          <w:rFonts w:asciiTheme="majorHAnsi" w:hAnsiTheme="majorHAnsi" w:cstheme="minorHAnsi"/>
          <w:b/>
          <w:bCs/>
          <w:color w:val="auto"/>
          <w:szCs w:val="24"/>
        </w:rPr>
        <w:t>online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05304F6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členovia </w:t>
      </w:r>
      <w:r w:rsidR="00FB2DF6">
        <w:rPr>
          <w:rFonts w:asciiTheme="majorHAnsi" w:hAnsiTheme="majorHAnsi" w:cstheme="minorHAnsi"/>
          <w:b/>
          <w:color w:val="auto"/>
          <w:szCs w:val="24"/>
        </w:rPr>
        <w:t>dozornej rady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13CA71CB" w:rsidR="00F341F7" w:rsidRDefault="00F341F7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predseda </w:t>
      </w:r>
      <w:r w:rsidR="00FB2DF6">
        <w:rPr>
          <w:rFonts w:asciiTheme="majorHAnsi" w:hAnsiTheme="majorHAnsi" w:cstheme="minorHAnsi"/>
          <w:color w:val="auto"/>
          <w:szCs w:val="24"/>
        </w:rPr>
        <w:t>dozornej rady</w:t>
      </w:r>
    </w:p>
    <w:p w14:paraId="28799ED3" w14:textId="587C4792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Kamil Bodnár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</w:p>
    <w:p w14:paraId="4E56542B" w14:textId="2CACA370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Ján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B</w:t>
      </w:r>
      <w:r w:rsidR="009C4D14">
        <w:rPr>
          <w:rFonts w:asciiTheme="majorHAnsi" w:hAnsiTheme="majorHAnsi" w:cstheme="minorHAnsi"/>
          <w:color w:val="auto"/>
          <w:szCs w:val="24"/>
        </w:rPr>
        <w:t>uo</w:t>
      </w:r>
      <w:r>
        <w:rPr>
          <w:rFonts w:asciiTheme="majorHAnsi" w:hAnsiTheme="majorHAnsi" w:cstheme="minorHAnsi"/>
          <w:color w:val="auto"/>
          <w:szCs w:val="24"/>
        </w:rPr>
        <w:t>cik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</w:p>
    <w:p w14:paraId="3A34D174" w14:textId="7F974E07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Maroš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Mačuha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</w:p>
    <w:p w14:paraId="39B08BB9" w14:textId="4FD88A38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Michal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Gašaj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člen dozornej rady</w:t>
      </w:r>
    </w:p>
    <w:p w14:paraId="547A4879" w14:textId="054079ED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Vladimír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Sirotka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 xml:space="preserve">- člen dozornej rady 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7E10FCF5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34887E6B" w14:textId="77777777" w:rsidR="00FB2DF6" w:rsidRDefault="00FB2DF6" w:rsidP="00FB2DF6">
      <w:pPr>
        <w:pStyle w:val="Body1"/>
        <w:ind w:left="142" w:firstLine="425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Richard Bednár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</w:t>
      </w:r>
      <w:r>
        <w:rPr>
          <w:rFonts w:asciiTheme="majorHAnsi" w:hAnsiTheme="majorHAnsi" w:cstheme="minorHAnsi"/>
          <w:color w:val="auto"/>
          <w:szCs w:val="24"/>
        </w:rPr>
        <w:t xml:space="preserve">poverený riadením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spoločn</w:t>
      </w:r>
      <w:proofErr w:type="spellEnd"/>
      <w:r>
        <w:rPr>
          <w:rFonts w:asciiTheme="majorHAnsi" w:hAnsiTheme="majorHAnsi" w:cstheme="minorHAnsi"/>
          <w:color w:val="auto"/>
          <w:szCs w:val="24"/>
        </w:rPr>
        <w:t>. a predseda predstavenstva</w:t>
      </w:r>
    </w:p>
    <w:p w14:paraId="4221673B" w14:textId="39E580BC" w:rsidR="00F341F7" w:rsidRDefault="00F341F7" w:rsidP="002A161D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</w:p>
    <w:p w14:paraId="25EA1295" w14:textId="77777777" w:rsidR="002A161D" w:rsidRPr="002A161D" w:rsidRDefault="002A161D" w:rsidP="002A161D">
      <w:pPr>
        <w:pStyle w:val="Body1"/>
        <w:jc w:val="both"/>
        <w:rPr>
          <w:rFonts w:asciiTheme="majorHAnsi" w:hAnsiTheme="majorHAnsi" w:cstheme="majorHAnsi"/>
          <w:bCs/>
        </w:rPr>
      </w:pPr>
    </w:p>
    <w:p w14:paraId="168227F7" w14:textId="1E95AEF5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</w:t>
      </w:r>
      <w:r w:rsidR="00FB2DF6">
        <w:rPr>
          <w:rFonts w:asciiTheme="majorHAnsi" w:hAnsiTheme="majorHAnsi" w:cstheme="minorHAnsi"/>
          <w:color w:val="auto"/>
          <w:szCs w:val="24"/>
        </w:rPr>
        <w:t xml:space="preserve">dozornej rady </w:t>
      </w:r>
      <w:r w:rsidRPr="00FC7AAC">
        <w:rPr>
          <w:rFonts w:asciiTheme="majorHAnsi" w:hAnsiTheme="majorHAnsi" w:cstheme="minorHAnsi"/>
          <w:color w:val="auto"/>
          <w:szCs w:val="24"/>
        </w:rPr>
        <w:t>(ďalej aj ako „</w:t>
      </w:r>
      <w:r w:rsidR="00FB2DF6">
        <w:rPr>
          <w:rFonts w:asciiTheme="majorHAnsi" w:hAnsiTheme="majorHAnsi" w:cstheme="minorHAnsi"/>
          <w:color w:val="auto"/>
          <w:szCs w:val="24"/>
        </w:rPr>
        <w:t>PDZ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“) na úvod privítal všetkých prítomných na stretnutí členov </w:t>
      </w:r>
      <w:r w:rsidR="00FB2DF6">
        <w:rPr>
          <w:rFonts w:asciiTheme="majorHAnsi" w:hAnsiTheme="majorHAnsi" w:cstheme="minorHAnsi"/>
          <w:color w:val="auto"/>
          <w:szCs w:val="24"/>
        </w:rPr>
        <w:t>dozornej rady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. </w:t>
      </w:r>
      <w:r w:rsidR="00FB2DF6">
        <w:rPr>
          <w:rFonts w:asciiTheme="majorHAnsi" w:hAnsiTheme="majorHAnsi" w:cstheme="minorHAnsi"/>
          <w:color w:val="auto"/>
          <w:szCs w:val="24"/>
        </w:rPr>
        <w:t>PDZ</w:t>
      </w:r>
      <w:r w:rsidRPr="00FC7AAC">
        <w:rPr>
          <w:rFonts w:asciiTheme="majorHAnsi" w:hAnsiTheme="majorHAnsi" w:cstheme="minorHAnsi"/>
          <w:color w:val="auto"/>
          <w:szCs w:val="24"/>
        </w:rPr>
        <w:t>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23E8AE58" w14:textId="77777777" w:rsidR="00FB2DF6" w:rsidRDefault="00FB2DF6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bookmarkStart w:id="1" w:name="_Hlk56371503"/>
      <w:proofErr w:type="spellStart"/>
      <w:r>
        <w:rPr>
          <w:rFonts w:eastAsia="Times New Roman"/>
        </w:rPr>
        <w:t>Zmena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organiza</w:t>
      </w:r>
      <w:proofErr w:type="spellEnd"/>
      <w:r>
        <w:rPr>
          <w:rFonts w:eastAsia="Times New Roman"/>
          <w:lang w:val="sk-SK"/>
        </w:rPr>
        <w:t>čnej štruktúry</w:t>
      </w:r>
    </w:p>
    <w:p w14:paraId="307534A5" w14:textId="77777777" w:rsidR="00FB2DF6" w:rsidRDefault="00FB2DF6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Informácia</w:t>
      </w:r>
      <w:proofErr w:type="spellEnd"/>
      <w:r>
        <w:rPr>
          <w:rFonts w:eastAsia="Times New Roman"/>
        </w:rPr>
        <w:t xml:space="preserve"> k </w:t>
      </w:r>
      <w:proofErr w:type="spellStart"/>
      <w:r>
        <w:rPr>
          <w:rFonts w:eastAsia="Times New Roman"/>
        </w:rPr>
        <w:t>obchodnému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plánu</w:t>
      </w:r>
      <w:proofErr w:type="spellEnd"/>
    </w:p>
    <w:p w14:paraId="1B716D25" w14:textId="77777777" w:rsidR="00FB2DF6" w:rsidRDefault="00FB2DF6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Informácia</w:t>
      </w:r>
      <w:proofErr w:type="spellEnd"/>
      <w:r>
        <w:rPr>
          <w:rFonts w:eastAsia="Times New Roman"/>
        </w:rPr>
        <w:t xml:space="preserve"> k </w:t>
      </w:r>
      <w:proofErr w:type="spellStart"/>
      <w:r>
        <w:rPr>
          <w:rFonts w:eastAsia="Times New Roman"/>
        </w:rPr>
        <w:t>smerniciam</w:t>
      </w:r>
      <w:proofErr w:type="spellEnd"/>
    </w:p>
    <w:p w14:paraId="6974D7B1" w14:textId="77777777" w:rsidR="00FB2DF6" w:rsidRDefault="00FB2DF6" w:rsidP="00FB2DF6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proofErr w:type="spellStart"/>
      <w:r>
        <w:rPr>
          <w:rFonts w:eastAsia="Times New Roman"/>
        </w:rPr>
        <w:t>Rôzne</w:t>
      </w:r>
      <w:proofErr w:type="spellEnd"/>
    </w:p>
    <w:p w14:paraId="37BD211A" w14:textId="7E83F1B6" w:rsidR="006F6CA3" w:rsidRDefault="006F6CA3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FB2DF6">
        <w:rPr>
          <w:rFonts w:asciiTheme="majorHAnsi" w:hAnsiTheme="majorHAnsi" w:cstheme="majorHAnsi"/>
        </w:rPr>
        <w:t>DZ</w:t>
      </w:r>
      <w:r>
        <w:rPr>
          <w:rFonts w:asciiTheme="majorHAnsi" w:hAnsiTheme="majorHAnsi" w:cstheme="majorHAnsi"/>
        </w:rPr>
        <w:t xml:space="preserve"> dal priestor na návrhy na doplnenie alebo zmenu navrhovaného programu.</w:t>
      </w:r>
      <w:r w:rsidR="00FB2DF6">
        <w:rPr>
          <w:rFonts w:asciiTheme="majorHAnsi" w:hAnsiTheme="majorHAnsi" w:cstheme="majorHAnsi"/>
        </w:rPr>
        <w:t xml:space="preserve"> Keďže nebol žiaden návrh na zmenu ani doplnenie programu, PDZ dal hlasovať o návrhu programu.</w:t>
      </w:r>
    </w:p>
    <w:p w14:paraId="704C0F39" w14:textId="77777777" w:rsidR="006F6CA3" w:rsidRDefault="006F6CA3" w:rsidP="00F341F7">
      <w:pPr>
        <w:jc w:val="both"/>
        <w:rPr>
          <w:rFonts w:asciiTheme="majorHAnsi" w:hAnsiTheme="majorHAnsi" w:cstheme="majorHAnsi"/>
        </w:rPr>
      </w:pPr>
    </w:p>
    <w:p w14:paraId="79C0F735" w14:textId="77777777" w:rsidR="00114555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7AD896E0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</w:p>
    <w:p w14:paraId="6220FB7F" w14:textId="7F78CFFB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FB2DF6">
        <w:rPr>
          <w:rFonts w:asciiTheme="majorHAnsi" w:hAnsiTheme="majorHAnsi" w:cstheme="majorHAnsi"/>
          <w:i/>
          <w:iCs/>
        </w:rPr>
        <w:t>6</w:t>
      </w:r>
    </w:p>
    <w:p w14:paraId="265D152C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5C021140" w14:textId="77777777" w:rsidR="00114555" w:rsidRPr="00FA7829" w:rsidRDefault="00114555" w:rsidP="00114555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565C9D0A" w14:textId="77777777" w:rsidR="00114555" w:rsidRPr="00FA7829" w:rsidRDefault="00114555" w:rsidP="00114555">
      <w:pPr>
        <w:jc w:val="both"/>
        <w:rPr>
          <w:rFonts w:asciiTheme="majorHAnsi" w:hAnsiTheme="majorHAnsi" w:cstheme="majorHAnsi"/>
        </w:rPr>
      </w:pP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4D9BCB27" w:rsidR="00F341F7" w:rsidRDefault="00FB2DF6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Návrh p</w:t>
      </w:r>
      <w:r w:rsidR="00F341F7" w:rsidRPr="00FA7829">
        <w:rPr>
          <w:rFonts w:asciiTheme="majorHAnsi" w:hAnsiTheme="majorHAnsi" w:cstheme="majorHAnsi"/>
        </w:rPr>
        <w:t>rogram</w:t>
      </w:r>
      <w:r>
        <w:rPr>
          <w:rFonts w:asciiTheme="majorHAnsi" w:hAnsiTheme="majorHAnsi" w:cstheme="majorHAnsi"/>
        </w:rPr>
        <w:t>u</w:t>
      </w:r>
      <w:r w:rsidR="00F341F7" w:rsidRPr="00FA7829">
        <w:rPr>
          <w:rFonts w:asciiTheme="majorHAnsi" w:hAnsiTheme="majorHAnsi" w:cstheme="majorHAnsi"/>
        </w:rPr>
        <w:t xml:space="preserve"> bol prijat</w:t>
      </w:r>
      <w:r w:rsidR="00F341F7">
        <w:rPr>
          <w:rFonts w:asciiTheme="majorHAnsi" w:hAnsiTheme="majorHAnsi" w:cstheme="majorHAnsi"/>
        </w:rPr>
        <w:t>ý.</w:t>
      </w:r>
      <w:bookmarkEnd w:id="1"/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7E60BD22" w14:textId="77777777" w:rsidR="00FB2DF6" w:rsidRDefault="00FB2DF6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6E1CEA0A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162DE3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B2DF6" w:rsidRPr="00FB2DF6">
        <w:rPr>
          <w:rFonts w:asciiTheme="majorHAnsi" w:hAnsiTheme="majorHAnsi" w:cstheme="minorHAnsi"/>
          <w:b/>
          <w:color w:val="auto"/>
          <w:szCs w:val="24"/>
          <w:u w:val="single"/>
        </w:rPr>
        <w:t>1.</w:t>
      </w:r>
      <w:r w:rsidR="00FB2DF6" w:rsidRPr="00FB2DF6">
        <w:rPr>
          <w:rFonts w:asciiTheme="majorHAnsi" w:hAnsiTheme="majorHAnsi" w:cstheme="minorHAnsi"/>
          <w:b/>
          <w:color w:val="auto"/>
          <w:szCs w:val="24"/>
          <w:u w:val="single"/>
        </w:rPr>
        <w:tab/>
        <w:t>Zmena organizačnej štruktúry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65F858D" w:rsidR="000D280D" w:rsidRDefault="000E70FE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lastRenderedPageBreak/>
        <w:t xml:space="preserve">P. Bednár predstavil návrh </w:t>
      </w:r>
      <w:r w:rsidR="00FB2DF6">
        <w:rPr>
          <w:rFonts w:asciiTheme="majorHAnsi" w:hAnsiTheme="majorHAnsi" w:cstheme="minorHAnsi"/>
          <w:bCs/>
          <w:color w:val="auto"/>
          <w:szCs w:val="24"/>
        </w:rPr>
        <w:t>novej organizačnej štruktúry a návrhy novej tabuľky tarifných platov. Prebeh</w:t>
      </w:r>
      <w:r w:rsidR="00892480">
        <w:rPr>
          <w:rFonts w:asciiTheme="majorHAnsi" w:hAnsiTheme="majorHAnsi" w:cstheme="minorHAnsi"/>
          <w:bCs/>
          <w:color w:val="auto"/>
          <w:szCs w:val="24"/>
        </w:rPr>
        <w:t>l</w:t>
      </w:r>
      <w:r w:rsidR="00FB2DF6">
        <w:rPr>
          <w:rFonts w:asciiTheme="majorHAnsi" w:hAnsiTheme="majorHAnsi" w:cstheme="minorHAnsi"/>
          <w:bCs/>
          <w:color w:val="auto"/>
          <w:szCs w:val="24"/>
        </w:rPr>
        <w:t>a diskusia k návrhom.</w:t>
      </w:r>
    </w:p>
    <w:p w14:paraId="172477E1" w14:textId="7B2A79B8" w:rsidR="00F57362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78C74F1" w14:textId="3707C9F2" w:rsidR="00727561" w:rsidRDefault="0043555C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 w:rsidR="00FB2DF6">
        <w:rPr>
          <w:rFonts w:asciiTheme="majorHAnsi" w:hAnsiTheme="majorHAnsi" w:cstheme="minorHAnsi"/>
          <w:bCs/>
          <w:color w:val="auto"/>
          <w:szCs w:val="24"/>
        </w:rPr>
        <w:t>15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</w:t>
      </w:r>
      <w:r w:rsidR="00FB2DF6">
        <w:rPr>
          <w:rFonts w:asciiTheme="majorHAnsi" w:hAnsiTheme="majorHAnsi" w:cstheme="minorHAnsi"/>
          <w:bCs/>
          <w:color w:val="auto"/>
          <w:szCs w:val="24"/>
        </w:rPr>
        <w:t>2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 w:rsidR="00FB2DF6">
        <w:rPr>
          <w:rFonts w:asciiTheme="majorHAnsi" w:hAnsiTheme="majorHAnsi" w:cstheme="minorHAnsi"/>
          <w:bCs/>
          <w:color w:val="auto"/>
          <w:szCs w:val="24"/>
        </w:rPr>
        <w:t>4</w:t>
      </w:r>
      <w:r w:rsidR="00727561" w:rsidRPr="00A776A6">
        <w:rPr>
          <w:rFonts w:asciiTheme="majorHAnsi" w:hAnsiTheme="majorHAnsi" w:cstheme="minorHAnsi"/>
          <w:bCs/>
          <w:color w:val="auto"/>
          <w:szCs w:val="24"/>
        </w:rPr>
        <w:t>/1.:</w:t>
      </w:r>
      <w:r w:rsidR="00727561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FB2DF6" w:rsidRPr="00FB2DF6">
        <w:rPr>
          <w:rFonts w:asciiTheme="majorHAnsi" w:hAnsiTheme="majorHAnsi" w:cstheme="minorHAnsi"/>
          <w:bCs/>
          <w:color w:val="auto"/>
          <w:szCs w:val="24"/>
        </w:rPr>
        <w:t>Dozorná rada berie na vedomie a súhlasí s návrhom organizačnej štruktúry a katalógom tarifných stupňov ako boli prezentované p. Bednárom, predsedom predstavenstva, dňa 15.2.2024 na stretnutí dozornej rady.</w:t>
      </w:r>
    </w:p>
    <w:p w14:paraId="2610401D" w14:textId="7AB8A5A8" w:rsidR="00727561" w:rsidRDefault="00727561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7618345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2F5B4B9" w14:textId="21E0EC73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FB2DF6">
        <w:rPr>
          <w:rFonts w:asciiTheme="majorHAnsi" w:hAnsiTheme="majorHAnsi" w:cstheme="minorHAnsi"/>
          <w:bCs/>
          <w:color w:val="auto"/>
          <w:szCs w:val="24"/>
        </w:rPr>
        <w:t>6</w:t>
      </w:r>
    </w:p>
    <w:p w14:paraId="6723020F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4512E605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10F2F3A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E937CA4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18B80656" w14:textId="77777777" w:rsidR="00727561" w:rsidRPr="00EB5CF7" w:rsidRDefault="00727561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280CC56C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</w:t>
      </w:r>
      <w:r w:rsidR="00162DE3">
        <w:rPr>
          <w:rFonts w:asciiTheme="majorHAnsi" w:hAnsiTheme="majorHAnsi" w:cstheme="minorHAnsi"/>
          <w:b/>
          <w:u w:val="single"/>
        </w:rPr>
        <w:t>2</w:t>
      </w:r>
      <w:r w:rsidRPr="005068F7">
        <w:rPr>
          <w:rFonts w:asciiTheme="majorHAnsi" w:hAnsiTheme="majorHAnsi" w:cstheme="minorHAnsi"/>
          <w:b/>
          <w:u w:val="single"/>
        </w:rPr>
        <w:t xml:space="preserve"> </w:t>
      </w:r>
      <w:r w:rsidR="00892480" w:rsidRPr="00892480">
        <w:rPr>
          <w:rFonts w:asciiTheme="majorHAnsi" w:hAnsiTheme="majorHAnsi" w:cstheme="minorHAnsi"/>
          <w:b/>
          <w:u w:val="single"/>
        </w:rPr>
        <w:t>Informácia k obchodnému plánu</w:t>
      </w:r>
    </w:p>
    <w:p w14:paraId="752949E2" w14:textId="16F42685" w:rsidR="00FB2DF6" w:rsidRPr="00FB2DF6" w:rsidRDefault="00FB2DF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B2DF6">
        <w:rPr>
          <w:rFonts w:asciiTheme="majorHAnsi" w:hAnsiTheme="majorHAnsi" w:cstheme="minorHAnsi"/>
          <w:bCs/>
        </w:rPr>
        <w:t xml:space="preserve">P. Bednár </w:t>
      </w:r>
      <w:r>
        <w:rPr>
          <w:rFonts w:asciiTheme="majorHAnsi" w:hAnsiTheme="majorHAnsi" w:cstheme="minorHAnsi"/>
          <w:bCs/>
        </w:rPr>
        <w:t>predstavil návrh obchodného plánu na rok 2024.</w:t>
      </w:r>
    </w:p>
    <w:p w14:paraId="1220B8E3" w14:textId="2A050C7B" w:rsidR="002963F0" w:rsidRDefault="002963F0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</w:t>
      </w:r>
      <w:proofErr w:type="spellStart"/>
      <w:r>
        <w:rPr>
          <w:rFonts w:asciiTheme="majorHAnsi" w:hAnsiTheme="majorHAnsi" w:cstheme="minorHAnsi"/>
          <w:bCs/>
        </w:rPr>
        <w:t>Mačuha</w:t>
      </w:r>
      <w:proofErr w:type="spellEnd"/>
      <w:r>
        <w:rPr>
          <w:rFonts w:asciiTheme="majorHAnsi" w:hAnsiTheme="majorHAnsi" w:cstheme="minorHAnsi"/>
          <w:bCs/>
        </w:rPr>
        <w:t xml:space="preserve"> sa odpojil zo stretnutia dozornej rady.</w:t>
      </w:r>
    </w:p>
    <w:p w14:paraId="14D20663" w14:textId="0B9299BE" w:rsidR="00501C79" w:rsidRDefault="0043555C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 w:rsidR="00FB2DF6">
        <w:rPr>
          <w:rFonts w:asciiTheme="majorHAnsi" w:hAnsiTheme="majorHAnsi" w:cstheme="minorHAnsi"/>
          <w:bCs/>
        </w:rPr>
        <w:t>15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</w:t>
      </w:r>
      <w:r w:rsidR="00FB2DF6">
        <w:rPr>
          <w:rFonts w:asciiTheme="majorHAnsi" w:hAnsiTheme="majorHAnsi" w:cstheme="minorHAnsi"/>
          <w:bCs/>
        </w:rPr>
        <w:t>2</w:t>
      </w:r>
      <w:r w:rsidRPr="00A776A6">
        <w:rPr>
          <w:rFonts w:asciiTheme="majorHAnsi" w:hAnsiTheme="majorHAnsi" w:cstheme="minorHAnsi"/>
          <w:bCs/>
        </w:rPr>
        <w:t>.202</w:t>
      </w:r>
      <w:r w:rsidR="00FB2DF6">
        <w:rPr>
          <w:rFonts w:asciiTheme="majorHAnsi" w:hAnsiTheme="majorHAnsi" w:cstheme="minorHAnsi"/>
          <w:bCs/>
        </w:rPr>
        <w:t>4</w:t>
      </w:r>
      <w:r w:rsidR="00727561" w:rsidRPr="00A776A6">
        <w:rPr>
          <w:rFonts w:asciiTheme="majorHAnsi" w:hAnsiTheme="majorHAnsi" w:cstheme="minorHAnsi"/>
          <w:bCs/>
        </w:rPr>
        <w:t>/</w:t>
      </w:r>
      <w:r w:rsidR="00FB2DF6">
        <w:rPr>
          <w:rFonts w:asciiTheme="majorHAnsi" w:hAnsiTheme="majorHAnsi" w:cstheme="minorHAnsi"/>
          <w:bCs/>
        </w:rPr>
        <w:t>2</w:t>
      </w:r>
      <w:r w:rsidR="00727561" w:rsidRPr="00A776A6">
        <w:rPr>
          <w:rFonts w:asciiTheme="majorHAnsi" w:hAnsiTheme="majorHAnsi" w:cstheme="minorHAnsi"/>
          <w:bCs/>
        </w:rPr>
        <w:t>.:</w:t>
      </w:r>
      <w:r w:rsidR="00727561">
        <w:rPr>
          <w:rFonts w:asciiTheme="majorHAnsi" w:hAnsiTheme="majorHAnsi" w:cstheme="minorHAnsi"/>
          <w:bCs/>
        </w:rPr>
        <w:t xml:space="preserve"> </w:t>
      </w:r>
      <w:r w:rsidR="00FB2DF6" w:rsidRPr="00FB2DF6">
        <w:rPr>
          <w:rFonts w:asciiTheme="majorHAnsi" w:hAnsiTheme="majorHAnsi" w:cstheme="minorHAnsi"/>
          <w:bCs/>
        </w:rPr>
        <w:t xml:space="preserve">Dozorná rada berie na vedomie </w:t>
      </w:r>
      <w:r w:rsidR="00FB2DF6">
        <w:rPr>
          <w:rFonts w:asciiTheme="majorHAnsi" w:hAnsiTheme="majorHAnsi" w:cstheme="minorHAnsi"/>
          <w:bCs/>
        </w:rPr>
        <w:t>informáciu k obchodnému plánu na rok 2024 poskytnutej</w:t>
      </w:r>
      <w:r w:rsidR="00FB2DF6" w:rsidRPr="00FB2DF6">
        <w:rPr>
          <w:rFonts w:asciiTheme="majorHAnsi" w:hAnsiTheme="majorHAnsi" w:cstheme="minorHAnsi"/>
          <w:bCs/>
        </w:rPr>
        <w:t xml:space="preserve"> p. Bednárom, predsedom predstavenstva, dňa 15.2.2024 na stretnutí dozornej rady.</w:t>
      </w:r>
    </w:p>
    <w:p w14:paraId="671FE5FC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DC6D521" w14:textId="0ED48F85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2963F0">
        <w:rPr>
          <w:rFonts w:asciiTheme="majorHAnsi" w:hAnsiTheme="majorHAnsi" w:cstheme="minorHAnsi"/>
          <w:bCs/>
          <w:color w:val="auto"/>
          <w:szCs w:val="24"/>
        </w:rPr>
        <w:t>5</w:t>
      </w:r>
    </w:p>
    <w:p w14:paraId="5FEB31FF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CE9E9C3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4B9CDC9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1859BC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03ECA35" w14:textId="77777777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1DCF5DB7" w14:textId="21CC0CCE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>
        <w:rPr>
          <w:rFonts w:asciiTheme="majorHAnsi" w:hAnsiTheme="majorHAnsi" w:cstheme="majorHAnsi"/>
          <w:b/>
          <w:u w:val="single"/>
        </w:rPr>
        <w:t>3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FB2DF6">
        <w:rPr>
          <w:rFonts w:asciiTheme="majorHAnsi" w:hAnsiTheme="majorHAnsi" w:cstheme="majorHAnsi"/>
          <w:b/>
          <w:u w:val="single"/>
        </w:rPr>
        <w:t>Informácia k smerniciam</w:t>
      </w:r>
    </w:p>
    <w:p w14:paraId="7C88339E" w14:textId="02FEC6CA" w:rsidR="00FB2DF6" w:rsidRPr="00FB2DF6" w:rsidRDefault="00FB2DF6" w:rsidP="00FB2DF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B2DF6">
        <w:rPr>
          <w:rFonts w:asciiTheme="majorHAnsi" w:hAnsiTheme="majorHAnsi" w:cstheme="minorHAnsi"/>
          <w:bCs/>
        </w:rPr>
        <w:t xml:space="preserve">P. Bednár </w:t>
      </w:r>
      <w:r>
        <w:rPr>
          <w:rFonts w:asciiTheme="majorHAnsi" w:hAnsiTheme="majorHAnsi" w:cstheme="minorHAnsi"/>
          <w:bCs/>
        </w:rPr>
        <w:t>predstavil návrh nových smerníc.</w:t>
      </w:r>
    </w:p>
    <w:p w14:paraId="10311F66" w14:textId="19B252E5" w:rsidR="00FB2DF6" w:rsidRDefault="00FB2DF6" w:rsidP="00FB2DF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>
        <w:rPr>
          <w:rFonts w:asciiTheme="majorHAnsi" w:hAnsiTheme="majorHAnsi" w:cstheme="minorHAnsi"/>
          <w:bCs/>
        </w:rPr>
        <w:t>15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02</w:t>
      </w:r>
      <w:r w:rsidRPr="00A776A6">
        <w:rPr>
          <w:rFonts w:asciiTheme="majorHAnsi" w:hAnsiTheme="majorHAnsi" w:cstheme="minorHAnsi"/>
          <w:bCs/>
        </w:rPr>
        <w:t>.202</w:t>
      </w:r>
      <w:r>
        <w:rPr>
          <w:rFonts w:asciiTheme="majorHAnsi" w:hAnsiTheme="majorHAnsi" w:cstheme="minorHAnsi"/>
          <w:bCs/>
        </w:rPr>
        <w:t>4</w:t>
      </w:r>
      <w:r w:rsidRPr="00A776A6">
        <w:rPr>
          <w:rFonts w:asciiTheme="majorHAnsi" w:hAnsiTheme="majorHAnsi" w:cstheme="minorHAnsi"/>
          <w:bCs/>
        </w:rPr>
        <w:t>/</w:t>
      </w:r>
      <w:r w:rsidR="002963F0">
        <w:rPr>
          <w:rFonts w:asciiTheme="majorHAnsi" w:hAnsiTheme="majorHAnsi" w:cstheme="minorHAnsi"/>
          <w:bCs/>
        </w:rPr>
        <w:t>3</w:t>
      </w:r>
      <w:r w:rsidRPr="00A776A6">
        <w:rPr>
          <w:rFonts w:asciiTheme="majorHAnsi" w:hAnsiTheme="majorHAnsi" w:cstheme="minorHAnsi"/>
          <w:bCs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FB2DF6">
        <w:rPr>
          <w:rFonts w:asciiTheme="majorHAnsi" w:hAnsiTheme="majorHAnsi" w:cstheme="minorHAnsi"/>
          <w:bCs/>
        </w:rPr>
        <w:t xml:space="preserve">Dozorná rada berie na vedomie </w:t>
      </w:r>
      <w:r>
        <w:rPr>
          <w:rFonts w:asciiTheme="majorHAnsi" w:hAnsiTheme="majorHAnsi" w:cstheme="minorHAnsi"/>
          <w:bCs/>
        </w:rPr>
        <w:t>informáciu k</w:t>
      </w:r>
      <w:r w:rsidR="002963F0">
        <w:rPr>
          <w:rFonts w:asciiTheme="majorHAnsi" w:hAnsiTheme="majorHAnsi" w:cstheme="minorHAnsi"/>
          <w:bCs/>
        </w:rPr>
        <w:t xml:space="preserve"> príprave nových vnútorných smerníc Spoločnosti (Smernica o obehu účtovných dokladov, </w:t>
      </w:r>
      <w:r w:rsidR="00892480">
        <w:rPr>
          <w:rFonts w:asciiTheme="majorHAnsi" w:hAnsiTheme="majorHAnsi" w:cstheme="minorHAnsi"/>
          <w:bCs/>
        </w:rPr>
        <w:t>s</w:t>
      </w:r>
      <w:r w:rsidR="002963F0">
        <w:rPr>
          <w:rFonts w:asciiTheme="majorHAnsi" w:hAnsiTheme="majorHAnsi" w:cstheme="minorHAnsi"/>
          <w:bCs/>
        </w:rPr>
        <w:t xml:space="preserve">mernica k Zákonu č. 211/2000 Z. z., Smernica o verejnom obstarávaní, Smernica o inventarizácii majetku), </w:t>
      </w:r>
      <w:r>
        <w:rPr>
          <w:rFonts w:asciiTheme="majorHAnsi" w:hAnsiTheme="majorHAnsi" w:cstheme="minorHAnsi"/>
          <w:bCs/>
        </w:rPr>
        <w:t>poskytnutej</w:t>
      </w:r>
      <w:r w:rsidRPr="00FB2DF6">
        <w:rPr>
          <w:rFonts w:asciiTheme="majorHAnsi" w:hAnsiTheme="majorHAnsi" w:cstheme="minorHAnsi"/>
          <w:bCs/>
        </w:rPr>
        <w:t xml:space="preserve"> p. Bednárom, predsedom predstavenstva, dňa 15.2.2024 na stretnutí dozornej rady.</w:t>
      </w:r>
    </w:p>
    <w:p w14:paraId="20946D67" w14:textId="77777777" w:rsidR="002765FF" w:rsidRPr="00A776A6" w:rsidRDefault="002765FF" w:rsidP="002765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7935CCE6" w14:textId="77777777" w:rsidR="002765FF" w:rsidRPr="00A776A6" w:rsidRDefault="002765FF" w:rsidP="002765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</w:p>
    <w:p w14:paraId="20029482" w14:textId="77777777" w:rsidR="002765FF" w:rsidRPr="00A776A6" w:rsidRDefault="002765FF" w:rsidP="002765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1E0809EF" w14:textId="77777777" w:rsidR="002765FF" w:rsidRPr="00A776A6" w:rsidRDefault="002765FF" w:rsidP="002765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3571CCF9" w14:textId="77777777" w:rsidR="002765FF" w:rsidRPr="00A776A6" w:rsidRDefault="002765FF" w:rsidP="002765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9D13A4E" w14:textId="77777777" w:rsidR="002765FF" w:rsidRPr="00A776A6" w:rsidRDefault="002765FF" w:rsidP="002765F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510EA84" w14:textId="75B18152" w:rsidR="00FB2DF6" w:rsidRDefault="002765FF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K stretnutiu sa pripojil p. </w:t>
      </w:r>
      <w:proofErr w:type="spellStart"/>
      <w:r>
        <w:rPr>
          <w:rFonts w:asciiTheme="majorHAnsi" w:hAnsiTheme="majorHAnsi" w:cstheme="minorHAnsi"/>
          <w:bCs/>
        </w:rPr>
        <w:t>Mačuha</w:t>
      </w:r>
      <w:proofErr w:type="spellEnd"/>
      <w:r>
        <w:rPr>
          <w:rFonts w:asciiTheme="majorHAnsi" w:hAnsiTheme="majorHAnsi" w:cstheme="minorHAnsi"/>
          <w:bCs/>
        </w:rPr>
        <w:t>.</w:t>
      </w:r>
    </w:p>
    <w:p w14:paraId="34609F17" w14:textId="77777777" w:rsidR="0043555C" w:rsidRDefault="0043555C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9E120A1" w14:textId="2643E395" w:rsidR="002765FF" w:rsidRDefault="002765FF" w:rsidP="002765F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Rôzne</w:t>
      </w:r>
    </w:p>
    <w:p w14:paraId="67595A11" w14:textId="77777777" w:rsidR="002765FF" w:rsidRDefault="002765FF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D3C38E" w14:textId="624B59C3" w:rsidR="002765FF" w:rsidRDefault="002765FF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Pán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B</w:t>
      </w:r>
      <w:r w:rsidR="009C4D14">
        <w:rPr>
          <w:rFonts w:asciiTheme="majorHAnsi" w:hAnsiTheme="majorHAnsi" w:cstheme="minorHAnsi"/>
          <w:bCs/>
          <w:color w:val="auto"/>
          <w:szCs w:val="24"/>
        </w:rPr>
        <w:t>uo</w:t>
      </w:r>
      <w:r>
        <w:rPr>
          <w:rFonts w:asciiTheme="majorHAnsi" w:hAnsiTheme="majorHAnsi" w:cstheme="minorHAnsi"/>
          <w:bCs/>
          <w:color w:val="auto"/>
          <w:szCs w:val="24"/>
        </w:rPr>
        <w:t>cik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požiadal p. Bednára o informáciu o nákladoch na zmenu právnej formy Spoločnosti z akciovej spoločnosti na spoločnosť z ručením obmedzeným. Pán Bednár pr</w:t>
      </w:r>
      <w:r w:rsidR="00892480">
        <w:rPr>
          <w:rFonts w:asciiTheme="majorHAnsi" w:hAnsiTheme="majorHAnsi" w:cstheme="minorHAnsi"/>
          <w:bCs/>
          <w:color w:val="auto"/>
          <w:szCs w:val="24"/>
        </w:rPr>
        <w:t>i</w:t>
      </w:r>
      <w:r>
        <w:rPr>
          <w:rFonts w:asciiTheme="majorHAnsi" w:hAnsiTheme="majorHAnsi" w:cstheme="minorHAnsi"/>
          <w:bCs/>
          <w:color w:val="auto"/>
          <w:szCs w:val="24"/>
        </w:rPr>
        <w:t>sľúbil poslať požadovanú informáciu.</w:t>
      </w:r>
    </w:p>
    <w:p w14:paraId="1C930903" w14:textId="77777777" w:rsidR="00C84D4B" w:rsidRDefault="00C84D4B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8F99615" w14:textId="77777777" w:rsidR="00B372D4" w:rsidRDefault="00B372D4" w:rsidP="00B372D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Pán Fabián sa ako PDZ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poďakoval všetkým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za účasť na stretnutí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a stretnutie ukončil.</w:t>
      </w:r>
    </w:p>
    <w:p w14:paraId="1745641C" w14:textId="77777777" w:rsidR="00C84D4B" w:rsidRDefault="00C84D4B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DB2C8D3" w14:textId="77777777" w:rsidR="00C84D4B" w:rsidRDefault="00C84D4B" w:rsidP="00C84D4B">
      <w:pPr>
        <w:rPr>
          <w:rStyle w:val="Vrazn"/>
          <w:rFonts w:asciiTheme="majorHAnsi" w:eastAsia="Times New Roman" w:hAnsiTheme="majorHAnsi" w:cstheme="majorHAnsi"/>
        </w:rPr>
      </w:pPr>
    </w:p>
    <w:p w14:paraId="727DA86D" w14:textId="59B3575B" w:rsidR="008B0D75" w:rsidRPr="008B0D75" w:rsidRDefault="008B0D75" w:rsidP="00C84D4B">
      <w:pPr>
        <w:rPr>
          <w:rStyle w:val="Vrazn"/>
          <w:rFonts w:asciiTheme="majorHAnsi" w:eastAsia="Times New Roman" w:hAnsiTheme="majorHAnsi" w:cstheme="majorHAnsi"/>
        </w:rPr>
      </w:pPr>
      <w:r w:rsidRPr="008B0D75">
        <w:rPr>
          <w:rStyle w:val="Vrazn"/>
          <w:rFonts w:asciiTheme="majorHAnsi" w:eastAsia="Times New Roman" w:hAnsiTheme="majorHAnsi" w:cstheme="majorHAnsi"/>
        </w:rPr>
        <w:t>,,</w:t>
      </w:r>
      <w:r w:rsidR="00CC3003" w:rsidRPr="008B0D75">
        <w:rPr>
          <w:rStyle w:val="Vrazn"/>
          <w:rFonts w:asciiTheme="majorHAnsi" w:eastAsia="Times New Roman" w:hAnsiTheme="majorHAnsi" w:cstheme="majorHAnsi"/>
        </w:rPr>
        <w:t xml:space="preserve">Hlasovanie per </w:t>
      </w:r>
      <w:proofErr w:type="spellStart"/>
      <w:r w:rsidR="00CC3003" w:rsidRPr="008B0D75">
        <w:rPr>
          <w:rStyle w:val="Vrazn"/>
          <w:rFonts w:asciiTheme="majorHAnsi" w:eastAsia="Times New Roman" w:hAnsiTheme="majorHAnsi" w:cstheme="majorHAnsi"/>
        </w:rPr>
        <w:t>rollam</w:t>
      </w:r>
      <w:proofErr w:type="spellEnd"/>
      <w:r w:rsidR="00CC3003" w:rsidRPr="008B0D75">
        <w:rPr>
          <w:rStyle w:val="Vrazn"/>
          <w:rFonts w:asciiTheme="majorHAnsi" w:eastAsia="Times New Roman" w:hAnsiTheme="majorHAnsi" w:cstheme="majorHAnsi"/>
        </w:rPr>
        <w:t>“</w:t>
      </w:r>
    </w:p>
    <w:p w14:paraId="51DDF339" w14:textId="4CDAA742" w:rsidR="00C84D4B" w:rsidRPr="008B0D75" w:rsidRDefault="00C84D4B" w:rsidP="00C84D4B">
      <w:pPr>
        <w:rPr>
          <w:rFonts w:asciiTheme="majorHAnsi" w:eastAsia="Times New Roman" w:hAnsiTheme="majorHAnsi" w:cstheme="majorHAnsi"/>
          <w:b/>
          <w:bCs/>
          <w:kern w:val="0"/>
        </w:rPr>
      </w:pPr>
      <w:r w:rsidRPr="008B0D75">
        <w:rPr>
          <w:rStyle w:val="Vrazn"/>
          <w:rFonts w:asciiTheme="majorHAnsi" w:eastAsia="Times New Roman" w:hAnsiTheme="majorHAnsi" w:cstheme="majorHAnsi"/>
          <w:b w:val="0"/>
          <w:bCs w:val="0"/>
        </w:rPr>
        <w:t>1. Prerokovanie vzdania sa funkcie člena dozornej rady</w:t>
      </w:r>
    </w:p>
    <w:p w14:paraId="4AC8C519" w14:textId="77777777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> </w:t>
      </w:r>
    </w:p>
    <w:p w14:paraId="133E1F6F" w14:textId="77777777" w:rsidR="00C84D4B" w:rsidRPr="008B0D75" w:rsidRDefault="00C84D4B" w:rsidP="00C84D4B">
      <w:pPr>
        <w:rPr>
          <w:rFonts w:asciiTheme="majorHAnsi" w:eastAsia="Times New Roman" w:hAnsiTheme="majorHAnsi" w:cstheme="majorHAnsi"/>
          <w:i/>
          <w:iCs/>
        </w:rPr>
      </w:pPr>
      <w:r w:rsidRPr="00C84D4B">
        <w:rPr>
          <w:rStyle w:val="Vrazn"/>
          <w:rFonts w:asciiTheme="majorHAnsi" w:eastAsia="Times New Roman" w:hAnsiTheme="majorHAnsi" w:cstheme="majorHAnsi"/>
        </w:rPr>
        <w:t>Uznesenie</w:t>
      </w:r>
      <w:r w:rsidRPr="00C84D4B">
        <w:rPr>
          <w:rFonts w:asciiTheme="majorHAnsi" w:eastAsia="Times New Roman" w:hAnsiTheme="majorHAnsi" w:cstheme="majorHAnsi"/>
        </w:rPr>
        <w:t xml:space="preserve">: </w:t>
      </w:r>
      <w:r w:rsidRPr="008B0D75">
        <w:rPr>
          <w:rFonts w:asciiTheme="majorHAnsi" w:eastAsia="Times New Roman" w:hAnsiTheme="majorHAnsi" w:cstheme="majorHAnsi"/>
          <w:i/>
          <w:iCs/>
        </w:rPr>
        <w:t xml:space="preserve">Dozorná rada týmto prerokovala vzdanie sa funkcie člena dozornej rady - Ing. Marcela </w:t>
      </w:r>
      <w:proofErr w:type="spellStart"/>
      <w:r w:rsidRPr="008B0D75">
        <w:rPr>
          <w:rFonts w:asciiTheme="majorHAnsi" w:eastAsia="Times New Roman" w:hAnsiTheme="majorHAnsi" w:cstheme="majorHAnsi"/>
          <w:i/>
          <w:iCs/>
        </w:rPr>
        <w:t>Kulifajová</w:t>
      </w:r>
      <w:proofErr w:type="spellEnd"/>
      <w:r w:rsidRPr="008B0D75">
        <w:rPr>
          <w:rFonts w:asciiTheme="majorHAnsi" w:eastAsia="Times New Roman" w:hAnsiTheme="majorHAnsi" w:cstheme="majorHAnsi"/>
          <w:i/>
          <w:iCs/>
        </w:rPr>
        <w:t xml:space="preserve">, </w:t>
      </w:r>
      <w:proofErr w:type="spellStart"/>
      <w:r w:rsidRPr="008B0D75">
        <w:rPr>
          <w:rFonts w:asciiTheme="majorHAnsi" w:eastAsia="Times New Roman" w:hAnsiTheme="majorHAnsi" w:cstheme="majorHAnsi"/>
          <w:i/>
          <w:iCs/>
        </w:rPr>
        <w:t>nar</w:t>
      </w:r>
      <w:proofErr w:type="spellEnd"/>
      <w:r w:rsidRPr="008B0D75">
        <w:rPr>
          <w:rFonts w:asciiTheme="majorHAnsi" w:eastAsia="Times New Roman" w:hAnsiTheme="majorHAnsi" w:cstheme="majorHAnsi"/>
          <w:i/>
          <w:iCs/>
        </w:rPr>
        <w:t xml:space="preserve">. 1. 12. 1974, r. č. 746201/6111, trvalo bytom SR, 821 05 Bratislava, </w:t>
      </w:r>
      <w:proofErr w:type="spellStart"/>
      <w:r w:rsidRPr="008B0D75">
        <w:rPr>
          <w:rFonts w:asciiTheme="majorHAnsi" w:eastAsia="Times New Roman" w:hAnsiTheme="majorHAnsi" w:cstheme="majorHAnsi"/>
          <w:i/>
          <w:iCs/>
        </w:rPr>
        <w:t>Kaštielska</w:t>
      </w:r>
      <w:proofErr w:type="spellEnd"/>
      <w:r w:rsidRPr="008B0D75">
        <w:rPr>
          <w:rFonts w:asciiTheme="majorHAnsi" w:eastAsia="Times New Roman" w:hAnsiTheme="majorHAnsi" w:cstheme="majorHAnsi"/>
          <w:i/>
          <w:iCs/>
        </w:rPr>
        <w:t xml:space="preserve"> 22 zo dňa 20.11.2023. </w:t>
      </w:r>
    </w:p>
    <w:p w14:paraId="5148A683" w14:textId="77777777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> </w:t>
      </w:r>
    </w:p>
    <w:p w14:paraId="6B28CA7A" w14:textId="77777777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>Výsledky hlasovania:</w:t>
      </w:r>
    </w:p>
    <w:p w14:paraId="017E50CE" w14:textId="78457771" w:rsid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 xml:space="preserve">ZA: 6  (Ing. František Fabián , MBA, Ing. Vladimír </w:t>
      </w:r>
      <w:proofErr w:type="spellStart"/>
      <w:r w:rsidRPr="00C84D4B">
        <w:rPr>
          <w:rFonts w:asciiTheme="majorHAnsi" w:eastAsia="Times New Roman" w:hAnsiTheme="majorHAnsi" w:cstheme="majorHAnsi"/>
        </w:rPr>
        <w:t>Sirotka</w:t>
      </w:r>
      <w:proofErr w:type="spellEnd"/>
      <w:r w:rsidRPr="00C84D4B">
        <w:rPr>
          <w:rFonts w:asciiTheme="majorHAnsi" w:eastAsia="Times New Roman" w:hAnsiTheme="majorHAnsi" w:cstheme="majorHAnsi"/>
        </w:rPr>
        <w:t xml:space="preserve"> , PhD., Mgr. Kamil Bodnár, Mgr. </w:t>
      </w:r>
      <w:r>
        <w:rPr>
          <w:rFonts w:asciiTheme="majorHAnsi" w:eastAsia="Times New Roman" w:hAnsiTheme="majorHAnsi" w:cstheme="majorHAnsi"/>
        </w:rPr>
        <w:t xml:space="preserve">   </w:t>
      </w:r>
    </w:p>
    <w:p w14:paraId="16EC90D3" w14:textId="767DCB40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           </w:t>
      </w:r>
      <w:r w:rsidRPr="00C84D4B">
        <w:rPr>
          <w:rFonts w:asciiTheme="majorHAnsi" w:eastAsia="Times New Roman" w:hAnsiTheme="majorHAnsi" w:cstheme="majorHAnsi"/>
        </w:rPr>
        <w:t xml:space="preserve">Maroš </w:t>
      </w:r>
      <w:proofErr w:type="spellStart"/>
      <w:r w:rsidRPr="00C84D4B">
        <w:rPr>
          <w:rFonts w:asciiTheme="majorHAnsi" w:eastAsia="Times New Roman" w:hAnsiTheme="majorHAnsi" w:cstheme="majorHAnsi"/>
        </w:rPr>
        <w:t>Mačuha</w:t>
      </w:r>
      <w:proofErr w:type="spellEnd"/>
      <w:r w:rsidRPr="00C84D4B">
        <w:rPr>
          <w:rFonts w:asciiTheme="majorHAnsi" w:eastAsia="Times New Roman" w:hAnsiTheme="majorHAnsi" w:cstheme="majorHAnsi"/>
        </w:rPr>
        <w:t xml:space="preserve">, Mgr. Ján </w:t>
      </w:r>
      <w:proofErr w:type="spellStart"/>
      <w:r w:rsidRPr="00C84D4B">
        <w:rPr>
          <w:rFonts w:asciiTheme="majorHAnsi" w:eastAsia="Times New Roman" w:hAnsiTheme="majorHAnsi" w:cstheme="majorHAnsi"/>
        </w:rPr>
        <w:t>Buocik</w:t>
      </w:r>
      <w:proofErr w:type="spellEnd"/>
      <w:r w:rsidRPr="00C84D4B">
        <w:rPr>
          <w:rFonts w:asciiTheme="majorHAnsi" w:eastAsia="Times New Roman" w:hAnsiTheme="majorHAnsi" w:cstheme="majorHAnsi"/>
        </w:rPr>
        <w:t xml:space="preserve">, Ing. Marcela </w:t>
      </w:r>
      <w:proofErr w:type="spellStart"/>
      <w:r w:rsidRPr="00C84D4B">
        <w:rPr>
          <w:rFonts w:asciiTheme="majorHAnsi" w:eastAsia="Times New Roman" w:hAnsiTheme="majorHAnsi" w:cstheme="majorHAnsi"/>
        </w:rPr>
        <w:t>Kulifajová</w:t>
      </w:r>
      <w:proofErr w:type="spellEnd"/>
      <w:r w:rsidRPr="00C84D4B">
        <w:rPr>
          <w:rFonts w:asciiTheme="majorHAnsi" w:eastAsia="Times New Roman" w:hAnsiTheme="majorHAnsi" w:cstheme="majorHAnsi"/>
        </w:rPr>
        <w:t>)</w:t>
      </w:r>
    </w:p>
    <w:p w14:paraId="42D03721" w14:textId="6EC74D46" w:rsid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 xml:space="preserve">PROTI: 1  (Ing. Michal </w:t>
      </w:r>
      <w:proofErr w:type="spellStart"/>
      <w:r w:rsidRPr="00C84D4B">
        <w:rPr>
          <w:rFonts w:asciiTheme="majorHAnsi" w:eastAsia="Times New Roman" w:hAnsiTheme="majorHAnsi" w:cstheme="majorHAnsi"/>
        </w:rPr>
        <w:t>Gašaj</w:t>
      </w:r>
      <w:proofErr w:type="spellEnd"/>
      <w:r w:rsidRPr="00C84D4B">
        <w:rPr>
          <w:rFonts w:asciiTheme="majorHAnsi" w:eastAsia="Times New Roman" w:hAnsiTheme="majorHAnsi" w:cstheme="majorHAnsi"/>
        </w:rPr>
        <w:t xml:space="preserve"> , PhD.)</w:t>
      </w:r>
    </w:p>
    <w:p w14:paraId="4FC09626" w14:textId="54E97F15" w:rsidR="00C84D4B" w:rsidRPr="00C84D4B" w:rsidRDefault="00C84D4B" w:rsidP="00C84D4B">
      <w:pPr>
        <w:rPr>
          <w:rFonts w:asciiTheme="majorHAnsi" w:eastAsia="Times New Roman" w:hAnsiTheme="majorHAnsi" w:cstheme="majorHAnsi"/>
        </w:rPr>
      </w:pPr>
      <w:r w:rsidRPr="00C84D4B">
        <w:rPr>
          <w:rFonts w:asciiTheme="majorHAnsi" w:eastAsia="Times New Roman" w:hAnsiTheme="majorHAnsi" w:cstheme="majorHAnsi"/>
        </w:rPr>
        <w:t>ZDRŽANIE SA HLASOVANIA: 0</w:t>
      </w:r>
      <w:r>
        <w:rPr>
          <w:rFonts w:asciiTheme="majorHAnsi" w:eastAsia="Times New Roman" w:hAnsiTheme="majorHAnsi" w:cstheme="majorHAnsi"/>
        </w:rPr>
        <w:t xml:space="preserve"> </w:t>
      </w:r>
    </w:p>
    <w:p w14:paraId="5D73A901" w14:textId="77777777" w:rsidR="00C84D4B" w:rsidRDefault="00C84D4B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09D3602D" w14:textId="77777777" w:rsidR="001C7301" w:rsidRDefault="001C7301" w:rsidP="001C7301">
      <w:pPr>
        <w:ind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6367C810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predseda </w:t>
      </w:r>
      <w:r w:rsidR="002765FF">
        <w:rPr>
          <w:rFonts w:asciiTheme="majorHAnsi" w:hAnsiTheme="majorHAnsi" w:cstheme="minorHAnsi"/>
          <w:b/>
          <w:i/>
        </w:rPr>
        <w:t>dozornej rady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3D98C7FF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2765FF">
        <w:rPr>
          <w:rFonts w:asciiTheme="majorHAnsi" w:hAnsiTheme="majorHAnsi" w:cstheme="minorHAnsi"/>
        </w:rPr>
        <w:t>15</w:t>
      </w:r>
      <w:r w:rsidR="00E60FD7">
        <w:rPr>
          <w:rFonts w:asciiTheme="majorHAnsi" w:hAnsiTheme="majorHAnsi" w:cstheme="minorHAnsi"/>
        </w:rPr>
        <w:t>.</w:t>
      </w:r>
      <w:r w:rsidR="004C6BC6">
        <w:rPr>
          <w:rFonts w:asciiTheme="majorHAnsi" w:hAnsiTheme="majorHAnsi" w:cstheme="minorHAnsi"/>
        </w:rPr>
        <w:t>0</w:t>
      </w:r>
      <w:r w:rsidR="002765FF">
        <w:rPr>
          <w:rFonts w:asciiTheme="majorHAnsi" w:hAnsiTheme="majorHAnsi" w:cstheme="minorHAnsi"/>
        </w:rPr>
        <w:t>2</w:t>
      </w:r>
      <w:r w:rsidR="00E60FD7">
        <w:rPr>
          <w:rFonts w:asciiTheme="majorHAnsi" w:hAnsiTheme="majorHAnsi" w:cstheme="minorHAnsi"/>
        </w:rPr>
        <w:t>.</w:t>
      </w:r>
      <w:r w:rsidR="003B052C">
        <w:rPr>
          <w:rFonts w:asciiTheme="majorHAnsi" w:hAnsiTheme="majorHAnsi" w:cstheme="minorHAnsi"/>
        </w:rPr>
        <w:t>202</w:t>
      </w:r>
      <w:r w:rsidR="002765FF">
        <w:rPr>
          <w:rFonts w:asciiTheme="majorHAnsi" w:hAnsiTheme="majorHAnsi" w:cstheme="minorHAnsi"/>
        </w:rPr>
        <w:t>4</w:t>
      </w:r>
    </w:p>
    <w:p w14:paraId="7D7F4DE2" w14:textId="0FA7BEB2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4C6BC6">
        <w:rPr>
          <w:rFonts w:asciiTheme="majorHAnsi" w:hAnsiTheme="majorHAnsi" w:cstheme="minorHAnsi"/>
          <w:color w:val="auto"/>
        </w:rPr>
        <w:t>František Fabián</w:t>
      </w:r>
    </w:p>
    <w:p w14:paraId="48FCA680" w14:textId="252B3F3A" w:rsidR="00D24326" w:rsidRPr="000D280D" w:rsidRDefault="00D24326" w:rsidP="000D280D"/>
    <w:sectPr w:rsidR="00D24326" w:rsidRPr="000D280D" w:rsidSect="00352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8124" w14:textId="77777777" w:rsidR="00D77A17" w:rsidRDefault="00D77A17" w:rsidP="00CC7387">
      <w:r>
        <w:separator/>
      </w:r>
    </w:p>
  </w:endnote>
  <w:endnote w:type="continuationSeparator" w:id="0">
    <w:p w14:paraId="33C99194" w14:textId="77777777" w:rsidR="00D77A17" w:rsidRDefault="00D77A17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6E66" w14:textId="77777777" w:rsidR="00D77A17" w:rsidRDefault="00D77A17" w:rsidP="00CC7387">
      <w:r>
        <w:separator/>
      </w:r>
    </w:p>
  </w:footnote>
  <w:footnote w:type="continuationSeparator" w:id="0">
    <w:p w14:paraId="53B86BD2" w14:textId="77777777" w:rsidR="00D77A17" w:rsidRDefault="00D77A17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4AD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B45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3"/>
  </w:num>
  <w:num w:numId="6" w16cid:durableId="1050423433">
    <w:abstractNumId w:val="10"/>
  </w:num>
  <w:num w:numId="7" w16cid:durableId="438263517">
    <w:abstractNumId w:val="16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2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32142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677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E70FE"/>
    <w:rsid w:val="000F716A"/>
    <w:rsid w:val="00104E35"/>
    <w:rsid w:val="00114555"/>
    <w:rsid w:val="00114C59"/>
    <w:rsid w:val="00115B0D"/>
    <w:rsid w:val="00120491"/>
    <w:rsid w:val="00120495"/>
    <w:rsid w:val="00130F5F"/>
    <w:rsid w:val="00132D25"/>
    <w:rsid w:val="001363C5"/>
    <w:rsid w:val="00142598"/>
    <w:rsid w:val="001526DF"/>
    <w:rsid w:val="00152781"/>
    <w:rsid w:val="0015442D"/>
    <w:rsid w:val="0015488A"/>
    <w:rsid w:val="00155657"/>
    <w:rsid w:val="00162DE3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C7301"/>
    <w:rsid w:val="001E2A72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765FF"/>
    <w:rsid w:val="00276D74"/>
    <w:rsid w:val="00284FD8"/>
    <w:rsid w:val="002947F4"/>
    <w:rsid w:val="002963F0"/>
    <w:rsid w:val="00297142"/>
    <w:rsid w:val="002A161D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34903"/>
    <w:rsid w:val="00352572"/>
    <w:rsid w:val="0035289F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0B1"/>
    <w:rsid w:val="003C63CE"/>
    <w:rsid w:val="003D2BB0"/>
    <w:rsid w:val="003D4E57"/>
    <w:rsid w:val="003D6898"/>
    <w:rsid w:val="003F6B0E"/>
    <w:rsid w:val="004079FC"/>
    <w:rsid w:val="0041078C"/>
    <w:rsid w:val="00427586"/>
    <w:rsid w:val="00432B51"/>
    <w:rsid w:val="0043555C"/>
    <w:rsid w:val="00440572"/>
    <w:rsid w:val="00446374"/>
    <w:rsid w:val="0045176F"/>
    <w:rsid w:val="00451C47"/>
    <w:rsid w:val="0045407A"/>
    <w:rsid w:val="0045451D"/>
    <w:rsid w:val="00456317"/>
    <w:rsid w:val="00457FA0"/>
    <w:rsid w:val="004613AC"/>
    <w:rsid w:val="00464FF6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1C79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488"/>
    <w:rsid w:val="00627724"/>
    <w:rsid w:val="006345AC"/>
    <w:rsid w:val="00637DE6"/>
    <w:rsid w:val="00652252"/>
    <w:rsid w:val="006612CB"/>
    <w:rsid w:val="0066554C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6F6CA3"/>
    <w:rsid w:val="007056E7"/>
    <w:rsid w:val="00723DCA"/>
    <w:rsid w:val="0072602E"/>
    <w:rsid w:val="00726A32"/>
    <w:rsid w:val="00727561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1CFD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480"/>
    <w:rsid w:val="00892EC6"/>
    <w:rsid w:val="008A7436"/>
    <w:rsid w:val="008B0D75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07223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C4D14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31AE"/>
    <w:rsid w:val="00A64971"/>
    <w:rsid w:val="00A74B1E"/>
    <w:rsid w:val="00A776A6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26760"/>
    <w:rsid w:val="00B36E8F"/>
    <w:rsid w:val="00B372D4"/>
    <w:rsid w:val="00B40D1D"/>
    <w:rsid w:val="00B47698"/>
    <w:rsid w:val="00B616D1"/>
    <w:rsid w:val="00B6756E"/>
    <w:rsid w:val="00B71BC9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1A10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84D4B"/>
    <w:rsid w:val="00C92808"/>
    <w:rsid w:val="00CA5275"/>
    <w:rsid w:val="00CB0EEA"/>
    <w:rsid w:val="00CB2D88"/>
    <w:rsid w:val="00CB3607"/>
    <w:rsid w:val="00CB5DEB"/>
    <w:rsid w:val="00CC3003"/>
    <w:rsid w:val="00CC57AF"/>
    <w:rsid w:val="00CC7387"/>
    <w:rsid w:val="00CE291B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2680A"/>
    <w:rsid w:val="00D30A93"/>
    <w:rsid w:val="00D3653C"/>
    <w:rsid w:val="00D367E4"/>
    <w:rsid w:val="00D52A1F"/>
    <w:rsid w:val="00D55257"/>
    <w:rsid w:val="00D66A06"/>
    <w:rsid w:val="00D77A17"/>
    <w:rsid w:val="00D81E93"/>
    <w:rsid w:val="00D8276E"/>
    <w:rsid w:val="00D93988"/>
    <w:rsid w:val="00D93A83"/>
    <w:rsid w:val="00D94D5B"/>
    <w:rsid w:val="00DA1D22"/>
    <w:rsid w:val="00DB1058"/>
    <w:rsid w:val="00DB5551"/>
    <w:rsid w:val="00DB6673"/>
    <w:rsid w:val="00DB799C"/>
    <w:rsid w:val="00DC4F5D"/>
    <w:rsid w:val="00DC5EE2"/>
    <w:rsid w:val="00DD058C"/>
    <w:rsid w:val="00DD1772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45B1"/>
    <w:rsid w:val="00E259D9"/>
    <w:rsid w:val="00E26DB9"/>
    <w:rsid w:val="00E26EF5"/>
    <w:rsid w:val="00E33B11"/>
    <w:rsid w:val="00E35460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050B"/>
    <w:rsid w:val="00E91045"/>
    <w:rsid w:val="00E93136"/>
    <w:rsid w:val="00E945FE"/>
    <w:rsid w:val="00E946E9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8155B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2DF6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m1871490918102329754msolistparagraph">
    <w:name w:val="m_1871490918102329754msolistparagraph"/>
    <w:basedOn w:val="Normlny"/>
    <w:rsid w:val="006F6CA3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val="en-GB" w:eastAsia="en-GB"/>
    </w:rPr>
  </w:style>
  <w:style w:type="character" w:styleId="Vrazn">
    <w:name w:val="Strong"/>
    <w:basedOn w:val="Predvolenpsmoodseku"/>
    <w:uiPriority w:val="22"/>
    <w:qFormat/>
    <w:rsid w:val="00C84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</cp:lastModifiedBy>
  <cp:revision>9</cp:revision>
  <cp:lastPrinted>2022-03-22T14:11:00Z</cp:lastPrinted>
  <dcterms:created xsi:type="dcterms:W3CDTF">2024-02-15T10:27:00Z</dcterms:created>
  <dcterms:modified xsi:type="dcterms:W3CDTF">2025-02-14T15:23:00Z</dcterms:modified>
</cp:coreProperties>
</file>