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2E5CF" w14:textId="77777777" w:rsidR="0005144B" w:rsidRDefault="00000000">
      <w:pPr>
        <w:ind w:right="990"/>
        <w:jc w:val="center"/>
      </w:pPr>
      <w:r>
        <w:rPr>
          <w:rFonts w:ascii="Times" w:hAnsi="Times" w:cs="Times"/>
          <w:b/>
          <w:sz w:val="24"/>
          <w:u w:val="single"/>
        </w:rPr>
        <w:t>Zápisnica zo zasadnutia predstavenstva</w:t>
      </w:r>
    </w:p>
    <w:p w14:paraId="0D16EFD3" w14:textId="77777777" w:rsidR="0005144B" w:rsidRDefault="0005144B">
      <w:pPr>
        <w:ind w:right="990"/>
        <w:jc w:val="center"/>
      </w:pPr>
    </w:p>
    <w:p w14:paraId="43FB18EA" w14:textId="77777777" w:rsidR="0005144B" w:rsidRDefault="0005144B">
      <w:pPr>
        <w:ind w:right="990"/>
        <w:jc w:val="center"/>
      </w:pPr>
    </w:p>
    <w:p w14:paraId="12F7A9BE" w14:textId="2F20831C" w:rsidR="0005144B" w:rsidRDefault="00000000">
      <w:pPr>
        <w:jc w:val="both"/>
      </w:pPr>
      <w:r>
        <w:rPr>
          <w:rFonts w:ascii="Times" w:hAnsi="Times" w:cs="Times"/>
          <w:color w:val="00000A"/>
          <w:sz w:val="24"/>
        </w:rPr>
        <w:t>spoločnosti CULTUS Ružinov, a. s., so sídlom Ružinovská 28, 820 09 Bratislava, IČO: 35 874 686, zapísaná v </w:t>
      </w:r>
      <w:r w:rsidR="000E2494">
        <w:rPr>
          <w:rFonts w:ascii="Times" w:hAnsi="Times" w:cs="Times"/>
          <w:color w:val="00000A"/>
          <w:sz w:val="24"/>
        </w:rPr>
        <w:t>O</w:t>
      </w:r>
      <w:r>
        <w:rPr>
          <w:rFonts w:ascii="Times" w:hAnsi="Times" w:cs="Times"/>
          <w:color w:val="00000A"/>
          <w:sz w:val="24"/>
        </w:rPr>
        <w:t xml:space="preserve">bchodnom registri </w:t>
      </w:r>
      <w:r w:rsidR="000E2494">
        <w:rPr>
          <w:rFonts w:ascii="Times" w:hAnsi="Times" w:cs="Times"/>
          <w:color w:val="00000A"/>
          <w:sz w:val="24"/>
        </w:rPr>
        <w:t>Mestského</w:t>
      </w:r>
      <w:r>
        <w:rPr>
          <w:rFonts w:ascii="Times" w:hAnsi="Times" w:cs="Times"/>
          <w:color w:val="00000A"/>
          <w:sz w:val="24"/>
        </w:rPr>
        <w:t xml:space="preserve"> súdu Bratislava </w:t>
      </w:r>
      <w:r w:rsidR="000E2494">
        <w:rPr>
          <w:rFonts w:ascii="Times" w:hAnsi="Times" w:cs="Times"/>
          <w:color w:val="00000A"/>
          <w:sz w:val="24"/>
        </w:rPr>
        <w:t>II</w:t>
      </w:r>
      <w:r>
        <w:rPr>
          <w:rFonts w:ascii="Times" w:hAnsi="Times" w:cs="Times"/>
          <w:color w:val="00000A"/>
          <w:sz w:val="24"/>
        </w:rPr>
        <w:t>I, oddiel: Sro, vložka č. 3262/B</w:t>
      </w:r>
    </w:p>
    <w:p w14:paraId="4237A49B" w14:textId="77777777" w:rsidR="0005144B" w:rsidRDefault="00000000">
      <w:pPr>
        <w:jc w:val="center"/>
      </w:pPr>
      <w:r>
        <w:rPr>
          <w:rFonts w:ascii="Times" w:hAnsi="Times" w:cs="Times"/>
          <w:color w:val="00000A"/>
          <w:sz w:val="24"/>
        </w:rPr>
        <w:t>(ďalej len „</w:t>
      </w:r>
      <w:r>
        <w:rPr>
          <w:rFonts w:ascii="Times" w:hAnsi="Times" w:cs="Times"/>
          <w:b/>
          <w:color w:val="00000A"/>
          <w:sz w:val="24"/>
        </w:rPr>
        <w:t>Spoločnosť</w:t>
      </w:r>
      <w:r>
        <w:rPr>
          <w:rFonts w:ascii="Times" w:hAnsi="Times" w:cs="Times"/>
          <w:color w:val="00000A"/>
          <w:sz w:val="24"/>
        </w:rPr>
        <w:t>“)</w:t>
      </w:r>
    </w:p>
    <w:p w14:paraId="4084C47E" w14:textId="77777777" w:rsidR="0005144B" w:rsidRDefault="0005144B">
      <w:pPr>
        <w:jc w:val="both"/>
      </w:pPr>
    </w:p>
    <w:p w14:paraId="4072F6CE" w14:textId="7B785295" w:rsidR="0005144B" w:rsidRDefault="00000000">
      <w:pPr>
        <w:jc w:val="both"/>
      </w:pPr>
      <w:r>
        <w:rPr>
          <w:rFonts w:ascii="Times" w:hAnsi="Times" w:cs="Times"/>
          <w:b/>
          <w:color w:val="00000A"/>
          <w:sz w:val="24"/>
        </w:rPr>
        <w:t>Dátum a miesto  konania</w:t>
      </w:r>
      <w:r>
        <w:rPr>
          <w:rFonts w:ascii="Times" w:hAnsi="Times" w:cs="Times"/>
          <w:color w:val="00000A"/>
          <w:sz w:val="24"/>
        </w:rPr>
        <w:t xml:space="preserve">: </w:t>
      </w:r>
      <w:r>
        <w:rPr>
          <w:rFonts w:ascii="Times" w:hAnsi="Times" w:cs="Times"/>
          <w:color w:val="00000A"/>
          <w:sz w:val="24"/>
        </w:rPr>
        <w:tab/>
      </w:r>
      <w:r w:rsidR="00395CFA">
        <w:rPr>
          <w:rFonts w:ascii="Times" w:hAnsi="Times" w:cs="Times"/>
          <w:b/>
          <w:color w:val="00000A"/>
          <w:sz w:val="24"/>
        </w:rPr>
        <w:t>2</w:t>
      </w:r>
      <w:r w:rsidR="00E45E1F">
        <w:rPr>
          <w:rFonts w:ascii="Times" w:hAnsi="Times" w:cs="Times"/>
          <w:b/>
          <w:color w:val="00000A"/>
          <w:sz w:val="24"/>
        </w:rPr>
        <w:t>0</w:t>
      </w:r>
      <w:r w:rsidR="00395CFA">
        <w:rPr>
          <w:rFonts w:ascii="Times" w:hAnsi="Times" w:cs="Times"/>
          <w:b/>
          <w:color w:val="00000A"/>
          <w:sz w:val="24"/>
        </w:rPr>
        <w:t>.0</w:t>
      </w:r>
      <w:r w:rsidR="00E45E1F">
        <w:rPr>
          <w:rFonts w:ascii="Times" w:hAnsi="Times" w:cs="Times"/>
          <w:b/>
          <w:color w:val="00000A"/>
          <w:sz w:val="24"/>
        </w:rPr>
        <w:t>8</w:t>
      </w:r>
      <w:r w:rsidR="00395CFA">
        <w:rPr>
          <w:rFonts w:ascii="Times" w:hAnsi="Times" w:cs="Times"/>
          <w:b/>
          <w:color w:val="00000A"/>
          <w:sz w:val="24"/>
        </w:rPr>
        <w:t>.</w:t>
      </w:r>
      <w:r>
        <w:rPr>
          <w:rFonts w:ascii="Times" w:hAnsi="Times" w:cs="Times"/>
          <w:b/>
          <w:color w:val="00000A"/>
          <w:sz w:val="24"/>
        </w:rPr>
        <w:t xml:space="preserve">2024  </w:t>
      </w:r>
      <w:r w:rsidR="002D06E5">
        <w:rPr>
          <w:rFonts w:ascii="Times" w:hAnsi="Times" w:cs="Times"/>
          <w:b/>
          <w:color w:val="00000A"/>
          <w:sz w:val="24"/>
        </w:rPr>
        <w:t>prostredníctvom online platformy</w:t>
      </w:r>
    </w:p>
    <w:p w14:paraId="15731F4B" w14:textId="77777777" w:rsidR="0005144B" w:rsidRDefault="0005144B">
      <w:pPr>
        <w:jc w:val="both"/>
      </w:pPr>
    </w:p>
    <w:p w14:paraId="7C844DA5" w14:textId="77777777" w:rsidR="0005144B" w:rsidRDefault="00000000">
      <w:pPr>
        <w:ind w:left="1440"/>
        <w:jc w:val="both"/>
      </w:pPr>
      <w:r>
        <w:rPr>
          <w:rFonts w:ascii="Times" w:hAnsi="Times" w:cs="Times"/>
          <w:b/>
          <w:color w:val="00000A"/>
          <w:sz w:val="24"/>
        </w:rPr>
        <w:t>Prítomní členovia predstavenstva</w:t>
      </w:r>
      <w:r>
        <w:rPr>
          <w:rFonts w:ascii="Times" w:hAnsi="Times" w:cs="Times"/>
          <w:color w:val="00000A"/>
          <w:sz w:val="24"/>
        </w:rPr>
        <w:t xml:space="preserve">: </w:t>
      </w:r>
      <w:r>
        <w:rPr>
          <w:rFonts w:ascii="Times" w:hAnsi="Times" w:cs="Times"/>
          <w:color w:val="00000A"/>
          <w:sz w:val="24"/>
        </w:rPr>
        <w:tab/>
      </w:r>
    </w:p>
    <w:p w14:paraId="7AA3A521" w14:textId="2D0F58FE" w:rsidR="0005144B" w:rsidRDefault="00000000">
      <w:pPr>
        <w:ind w:left="2124"/>
        <w:jc w:val="both"/>
      </w:pPr>
      <w:r>
        <w:rPr>
          <w:rFonts w:ascii="Times" w:hAnsi="Times" w:cs="Times"/>
          <w:color w:val="00000A"/>
          <w:sz w:val="24"/>
        </w:rPr>
        <w:t>Ing. Richard Bednár, PhD</w:t>
      </w:r>
      <w:r w:rsidR="00A10DD9">
        <w:rPr>
          <w:rFonts w:ascii="Times" w:hAnsi="Times" w:cs="Times"/>
          <w:color w:val="00000A"/>
          <w:sz w:val="24"/>
        </w:rPr>
        <w:t>.</w:t>
      </w:r>
      <w:r>
        <w:rPr>
          <w:rFonts w:ascii="Times" w:hAnsi="Times" w:cs="Times"/>
          <w:color w:val="00000A"/>
          <w:sz w:val="24"/>
        </w:rPr>
        <w:t>, MBA</w:t>
      </w:r>
      <w:r>
        <w:rPr>
          <w:rFonts w:ascii="Times" w:hAnsi="Times" w:cs="Times"/>
          <w:color w:val="00000A"/>
          <w:sz w:val="24"/>
        </w:rPr>
        <w:tab/>
        <w:t xml:space="preserve">   - predseda predstavenstva</w:t>
      </w:r>
    </w:p>
    <w:p w14:paraId="7302DC4B" w14:textId="77777777" w:rsidR="0005144B" w:rsidRDefault="00000000">
      <w:pPr>
        <w:ind w:left="2124"/>
        <w:jc w:val="both"/>
      </w:pPr>
      <w:r>
        <w:rPr>
          <w:rFonts w:ascii="Times" w:hAnsi="Times" w:cs="Times"/>
          <w:color w:val="00000A"/>
          <w:sz w:val="24"/>
        </w:rPr>
        <w:t xml:space="preserve">Ing. Martin Patoprstý </w:t>
      </w:r>
      <w:r>
        <w:rPr>
          <w:rFonts w:ascii="Times" w:hAnsi="Times" w:cs="Times"/>
          <w:color w:val="00000A"/>
          <w:sz w:val="24"/>
        </w:rPr>
        <w:tab/>
      </w:r>
      <w:r>
        <w:rPr>
          <w:rFonts w:ascii="Times" w:hAnsi="Times" w:cs="Times"/>
          <w:color w:val="00000A"/>
          <w:sz w:val="24"/>
        </w:rPr>
        <w:tab/>
      </w:r>
      <w:r>
        <w:rPr>
          <w:rFonts w:ascii="Times" w:hAnsi="Times" w:cs="Times"/>
          <w:color w:val="00000A"/>
          <w:sz w:val="24"/>
        </w:rPr>
        <w:tab/>
        <w:t xml:space="preserve">   -  člen predstavenstva</w:t>
      </w:r>
    </w:p>
    <w:p w14:paraId="4FCA2C72" w14:textId="4E8248D9" w:rsidR="0005144B" w:rsidRDefault="00000000">
      <w:pPr>
        <w:ind w:left="2124"/>
        <w:jc w:val="both"/>
      </w:pPr>
      <w:r>
        <w:rPr>
          <w:rFonts w:ascii="Times" w:hAnsi="Times" w:cs="Times"/>
          <w:color w:val="00000A"/>
          <w:sz w:val="24"/>
        </w:rPr>
        <w:t>Mgr. et. Mgr. Marek Machata               – člen predstavenstva</w:t>
      </w:r>
    </w:p>
    <w:p w14:paraId="1A17ED5B" w14:textId="77777777" w:rsidR="0005144B" w:rsidRDefault="00000000">
      <w:pPr>
        <w:ind w:left="1440"/>
        <w:jc w:val="both"/>
      </w:pPr>
      <w:r>
        <w:rPr>
          <w:rFonts w:ascii="Times" w:hAnsi="Times" w:cs="Times"/>
          <w:color w:val="00000A"/>
          <w:sz w:val="24"/>
        </w:rPr>
        <w:t xml:space="preserve">                                             </w:t>
      </w:r>
    </w:p>
    <w:p w14:paraId="119F028E" w14:textId="77777777" w:rsidR="00A10DD9" w:rsidRDefault="00000000" w:rsidP="002B24A1">
      <w:pPr>
        <w:ind w:left="708" w:firstLine="708"/>
        <w:jc w:val="both"/>
        <w:rPr>
          <w:rFonts w:ascii="Times" w:hAnsi="Times" w:cs="Times"/>
          <w:b/>
          <w:color w:val="00000A"/>
          <w:sz w:val="24"/>
        </w:rPr>
      </w:pPr>
      <w:r>
        <w:rPr>
          <w:rFonts w:ascii="Times" w:hAnsi="Times" w:cs="Times"/>
          <w:b/>
          <w:color w:val="00000A"/>
          <w:sz w:val="24"/>
        </w:rPr>
        <w:t xml:space="preserve">Prítomní za  dozornú radu:    </w:t>
      </w:r>
      <w:r w:rsidR="002B24A1">
        <w:rPr>
          <w:rFonts w:ascii="Times" w:hAnsi="Times" w:cs="Times"/>
          <w:b/>
          <w:color w:val="00000A"/>
          <w:sz w:val="24"/>
        </w:rPr>
        <w:tab/>
      </w:r>
    </w:p>
    <w:p w14:paraId="22F96AAB" w14:textId="24B7364E" w:rsidR="0005144B" w:rsidRDefault="002B24A1" w:rsidP="002B24A1">
      <w:pPr>
        <w:ind w:left="708" w:firstLine="708"/>
        <w:jc w:val="both"/>
      </w:pPr>
      <w:r>
        <w:rPr>
          <w:rFonts w:ascii="Times" w:hAnsi="Times" w:cs="Times"/>
          <w:b/>
          <w:color w:val="00000A"/>
          <w:sz w:val="24"/>
        </w:rPr>
        <w:tab/>
      </w:r>
    </w:p>
    <w:p w14:paraId="575B618C" w14:textId="0FEF4AFF" w:rsidR="0005144B" w:rsidRDefault="00000000" w:rsidP="002B24A1">
      <w:pPr>
        <w:ind w:left="708" w:firstLine="708"/>
        <w:jc w:val="both"/>
      </w:pPr>
      <w:r>
        <w:rPr>
          <w:rFonts w:ascii="Times" w:hAnsi="Times" w:cs="Times"/>
          <w:b/>
          <w:color w:val="00000A"/>
          <w:sz w:val="24"/>
        </w:rPr>
        <w:t xml:space="preserve">Prítomní za  CULTUS Ružinov, a.s.: </w:t>
      </w:r>
    </w:p>
    <w:p w14:paraId="67BA1418" w14:textId="77777777" w:rsidR="0005144B" w:rsidRDefault="00000000">
      <w:pPr>
        <w:ind w:left="4245"/>
        <w:jc w:val="both"/>
      </w:pPr>
      <w:r>
        <w:rPr>
          <w:rFonts w:ascii="Times" w:hAnsi="Times" w:cs="Times"/>
          <w:color w:val="00000A"/>
          <w:sz w:val="24"/>
        </w:rPr>
        <w:t xml:space="preserve">             </w:t>
      </w:r>
    </w:p>
    <w:p w14:paraId="68A1CD8F" w14:textId="77777777" w:rsidR="0005144B" w:rsidRDefault="00000000" w:rsidP="002B24A1">
      <w:pPr>
        <w:ind w:left="708" w:firstLine="708"/>
        <w:jc w:val="both"/>
      </w:pPr>
      <w:r>
        <w:rPr>
          <w:rFonts w:ascii="Times" w:hAnsi="Times" w:cs="Times"/>
          <w:b/>
          <w:color w:val="00000A"/>
          <w:sz w:val="24"/>
        </w:rPr>
        <w:t>Hostia:</w:t>
      </w:r>
      <w:r>
        <w:rPr>
          <w:rFonts w:ascii="Times" w:hAnsi="Times" w:cs="Times"/>
          <w:b/>
          <w:color w:val="00000A"/>
          <w:sz w:val="24"/>
        </w:rPr>
        <w:tab/>
      </w:r>
      <w:r>
        <w:rPr>
          <w:rFonts w:ascii="Times" w:hAnsi="Times" w:cs="Times"/>
          <w:b/>
          <w:color w:val="00000A"/>
          <w:sz w:val="24"/>
        </w:rPr>
        <w:tab/>
      </w:r>
      <w:r>
        <w:rPr>
          <w:rFonts w:ascii="Times" w:hAnsi="Times" w:cs="Times"/>
          <w:b/>
          <w:color w:val="00000A"/>
          <w:sz w:val="24"/>
        </w:rPr>
        <w:tab/>
      </w:r>
      <w:r>
        <w:rPr>
          <w:rFonts w:ascii="Times" w:hAnsi="Times" w:cs="Times"/>
          <w:b/>
          <w:color w:val="00000A"/>
          <w:sz w:val="24"/>
        </w:rPr>
        <w:tab/>
      </w:r>
      <w:r>
        <w:rPr>
          <w:rFonts w:ascii="Times" w:hAnsi="Times" w:cs="Times"/>
          <w:b/>
          <w:color w:val="00000A"/>
          <w:sz w:val="24"/>
        </w:rPr>
        <w:tab/>
        <w:t>-</w:t>
      </w:r>
    </w:p>
    <w:p w14:paraId="2257D5EC" w14:textId="279CA504" w:rsidR="0005144B" w:rsidRPr="002C784E" w:rsidRDefault="00A10DD9">
      <w:pPr>
        <w:jc w:val="both"/>
        <w:rPr>
          <w:sz w:val="24"/>
          <w:szCs w:val="24"/>
        </w:rPr>
      </w:pPr>
      <w:r>
        <w:tab/>
      </w:r>
      <w:r>
        <w:tab/>
      </w:r>
      <w:r>
        <w:tab/>
      </w:r>
    </w:p>
    <w:p w14:paraId="5856B2A4" w14:textId="70F2BE9E" w:rsidR="0005144B" w:rsidRDefault="00000000">
      <w:pPr>
        <w:jc w:val="both"/>
      </w:pPr>
      <w:r>
        <w:rPr>
          <w:rFonts w:ascii="Times" w:hAnsi="Times" w:cs="Times"/>
          <w:color w:val="00000A"/>
          <w:sz w:val="24"/>
        </w:rPr>
        <w:t>P. Bednár, predseda predstavenstva (ďalej aj ako „PP“) na úvod privítal všetkých prítomných na zasadnutí predstavenstva. PP oboznámil prítomných s navrhovaným programom podľa pozvánky</w:t>
      </w:r>
      <w:r w:rsidR="002B24A1">
        <w:rPr>
          <w:rFonts w:ascii="Times" w:hAnsi="Times" w:cs="Times"/>
          <w:color w:val="00000A"/>
          <w:sz w:val="24"/>
        </w:rPr>
        <w:t xml:space="preserve"> dal hlasovať o návrhu programu ako celku</w:t>
      </w:r>
      <w:r>
        <w:rPr>
          <w:rFonts w:ascii="Times" w:hAnsi="Times" w:cs="Times"/>
          <w:color w:val="00000A"/>
          <w:sz w:val="24"/>
        </w:rPr>
        <w:t>:</w:t>
      </w:r>
    </w:p>
    <w:p w14:paraId="42371E2B" w14:textId="77777777" w:rsidR="002B24A1" w:rsidRDefault="002B24A1" w:rsidP="002B24A1">
      <w:pPr>
        <w:jc w:val="both"/>
        <w:rPr>
          <w:rFonts w:ascii="Times" w:hAnsi="Times" w:cs="Times"/>
          <w:color w:val="00000A"/>
          <w:sz w:val="24"/>
        </w:rPr>
      </w:pPr>
    </w:p>
    <w:p w14:paraId="32D137CB" w14:textId="77777777" w:rsidR="00A10DD9" w:rsidRPr="00A10DD9" w:rsidRDefault="00A10DD9" w:rsidP="00A10DD9">
      <w:pPr>
        <w:jc w:val="both"/>
        <w:rPr>
          <w:rFonts w:ascii="Times" w:hAnsi="Times" w:cs="Times"/>
          <w:color w:val="00000A"/>
          <w:sz w:val="24"/>
        </w:rPr>
      </w:pPr>
      <w:r w:rsidRPr="00A10DD9">
        <w:rPr>
          <w:rFonts w:ascii="Times" w:hAnsi="Times" w:cs="Times"/>
          <w:color w:val="00000A"/>
          <w:sz w:val="24"/>
        </w:rPr>
        <w:t>Program:</w:t>
      </w:r>
    </w:p>
    <w:p w14:paraId="3D6CA365" w14:textId="78B8B880" w:rsidR="00DC6BD2" w:rsidRPr="00DC6BD2" w:rsidRDefault="00DC6BD2" w:rsidP="00DC6BD2">
      <w:pPr>
        <w:jc w:val="both"/>
        <w:rPr>
          <w:rFonts w:ascii="Times" w:hAnsi="Times" w:cs="Times"/>
          <w:color w:val="00000A"/>
          <w:sz w:val="24"/>
        </w:rPr>
      </w:pPr>
      <w:r w:rsidRPr="00DC6BD2">
        <w:rPr>
          <w:rFonts w:ascii="Times" w:hAnsi="Times" w:cs="Times"/>
          <w:color w:val="00000A"/>
          <w:sz w:val="24"/>
        </w:rPr>
        <w:t>1. Ak</w:t>
      </w:r>
      <w:r w:rsidR="00E45E1F">
        <w:rPr>
          <w:rFonts w:ascii="Times" w:hAnsi="Times" w:cs="Times"/>
          <w:color w:val="00000A"/>
          <w:sz w:val="24"/>
        </w:rPr>
        <w:t>tuálny stav investícií</w:t>
      </w:r>
      <w:r w:rsidRPr="00DC6BD2">
        <w:rPr>
          <w:rFonts w:ascii="Times" w:hAnsi="Times" w:cs="Times"/>
          <w:color w:val="00000A"/>
          <w:sz w:val="24"/>
        </w:rPr>
        <w:t xml:space="preserve"> CULTUS Ružinov, a.s.</w:t>
      </w:r>
    </w:p>
    <w:p w14:paraId="0BC52D9D" w14:textId="77777777" w:rsidR="00DC6BD2" w:rsidRPr="00DC6BD2" w:rsidRDefault="00DC6BD2" w:rsidP="00DC6BD2">
      <w:pPr>
        <w:jc w:val="both"/>
        <w:rPr>
          <w:rFonts w:ascii="Times" w:hAnsi="Times" w:cs="Times"/>
          <w:color w:val="00000A"/>
          <w:sz w:val="24"/>
        </w:rPr>
      </w:pPr>
      <w:r w:rsidRPr="00DC6BD2">
        <w:rPr>
          <w:rFonts w:ascii="Times" w:hAnsi="Times" w:cs="Times"/>
          <w:color w:val="00000A"/>
          <w:sz w:val="24"/>
        </w:rPr>
        <w:t>2. Rôzne</w:t>
      </w:r>
    </w:p>
    <w:p w14:paraId="2673A44C" w14:textId="77777777" w:rsidR="00DC6BD2" w:rsidRPr="00DC6BD2" w:rsidRDefault="00DC6BD2" w:rsidP="00DC6BD2">
      <w:pPr>
        <w:jc w:val="both"/>
        <w:rPr>
          <w:rFonts w:ascii="Times" w:hAnsi="Times" w:cs="Times"/>
          <w:color w:val="00000A"/>
          <w:sz w:val="24"/>
        </w:rPr>
      </w:pPr>
      <w:r w:rsidRPr="00DC6BD2">
        <w:rPr>
          <w:rFonts w:ascii="Times" w:hAnsi="Times" w:cs="Times"/>
          <w:color w:val="00000A"/>
          <w:sz w:val="24"/>
        </w:rPr>
        <w:t>3. Per rollam</w:t>
      </w:r>
    </w:p>
    <w:p w14:paraId="5C30BDE4" w14:textId="77777777" w:rsidR="00DC6BD2" w:rsidRDefault="00DC6BD2" w:rsidP="00A10DD9">
      <w:pPr>
        <w:jc w:val="both"/>
        <w:rPr>
          <w:rFonts w:ascii="Times" w:hAnsi="Times" w:cs="Times"/>
          <w:color w:val="00000A"/>
          <w:sz w:val="24"/>
        </w:rPr>
      </w:pPr>
    </w:p>
    <w:p w14:paraId="744BE4DC" w14:textId="77777777" w:rsidR="003F1010" w:rsidRDefault="003F1010" w:rsidP="003F1010">
      <w:pPr>
        <w:spacing w:after="0" w:line="276" w:lineRule="auto"/>
        <w:jc w:val="both"/>
      </w:pPr>
      <w:r>
        <w:rPr>
          <w:rFonts w:ascii="Times" w:hAnsi="Times" w:cs="Times"/>
          <w:sz w:val="24"/>
        </w:rPr>
        <w:t>Hlasovanie:</w:t>
      </w:r>
    </w:p>
    <w:p w14:paraId="1E97BE6A" w14:textId="77777777" w:rsidR="003F1010" w:rsidRDefault="003F1010" w:rsidP="003F1010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3E70B0F7" w14:textId="77777777" w:rsidR="003F1010" w:rsidRDefault="003F1010" w:rsidP="003F1010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0441C003" w14:textId="77777777" w:rsidR="003F1010" w:rsidRDefault="003F1010" w:rsidP="003F1010">
      <w:pPr>
        <w:spacing w:after="0" w:line="276" w:lineRule="auto"/>
        <w:jc w:val="both"/>
      </w:pPr>
      <w:r>
        <w:rPr>
          <w:rFonts w:ascii="Times" w:hAnsi="Times" w:cs="Times"/>
          <w:sz w:val="24"/>
        </w:rPr>
        <w:lastRenderedPageBreak/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696FE31E" w14:textId="77777777" w:rsidR="003F1010" w:rsidRDefault="003F1010" w:rsidP="003F1010">
      <w:pPr>
        <w:jc w:val="both"/>
      </w:pPr>
    </w:p>
    <w:p w14:paraId="0468E04D" w14:textId="77777777" w:rsidR="003F1010" w:rsidRDefault="003F1010" w:rsidP="003F1010">
      <w:pPr>
        <w:jc w:val="both"/>
      </w:pPr>
      <w:r>
        <w:rPr>
          <w:rFonts w:ascii="Times" w:hAnsi="Times" w:cs="Times"/>
          <w:sz w:val="24"/>
        </w:rPr>
        <w:t>Návrh bol prijatý.</w:t>
      </w:r>
    </w:p>
    <w:p w14:paraId="0FB0A07C" w14:textId="77777777" w:rsidR="00230351" w:rsidRDefault="00230351" w:rsidP="00A10DD9">
      <w:pPr>
        <w:jc w:val="both"/>
        <w:rPr>
          <w:rFonts w:ascii="Times" w:hAnsi="Times" w:cs="Times"/>
          <w:color w:val="00000A"/>
          <w:sz w:val="24"/>
        </w:rPr>
      </w:pPr>
    </w:p>
    <w:p w14:paraId="34D5CD81" w14:textId="77777777" w:rsidR="00230351" w:rsidRDefault="00230351" w:rsidP="00A10DD9">
      <w:pPr>
        <w:jc w:val="both"/>
        <w:rPr>
          <w:rFonts w:ascii="Times" w:hAnsi="Times" w:cs="Times"/>
          <w:color w:val="00000A"/>
          <w:sz w:val="24"/>
        </w:rPr>
      </w:pPr>
    </w:p>
    <w:p w14:paraId="64749673" w14:textId="06097B8F" w:rsidR="0005144B" w:rsidRDefault="00000000" w:rsidP="00A10DD9">
      <w:pPr>
        <w:jc w:val="both"/>
      </w:pPr>
      <w:r>
        <w:rPr>
          <w:rFonts w:ascii="Times" w:hAnsi="Times" w:cs="Times"/>
          <w:color w:val="00000A"/>
          <w:sz w:val="24"/>
        </w:rPr>
        <w:t xml:space="preserve">Za zapisovateľa bol navrhnutý p. Richard Bednár. </w:t>
      </w:r>
    </w:p>
    <w:p w14:paraId="4B21276B" w14:textId="77777777" w:rsidR="0005144B" w:rsidRDefault="00000000" w:rsidP="002B24A1">
      <w:pPr>
        <w:spacing w:after="0" w:line="276" w:lineRule="auto"/>
        <w:jc w:val="both"/>
      </w:pPr>
      <w:r>
        <w:rPr>
          <w:rFonts w:ascii="Times" w:hAnsi="Times" w:cs="Times"/>
          <w:sz w:val="24"/>
        </w:rPr>
        <w:t>Hlasovanie:</w:t>
      </w:r>
    </w:p>
    <w:p w14:paraId="51F22204" w14:textId="77777777" w:rsidR="0005144B" w:rsidRDefault="00000000" w:rsidP="002B24A1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510FCDBE" w14:textId="77777777" w:rsidR="0005144B" w:rsidRDefault="00000000" w:rsidP="002B24A1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6654C724" w14:textId="77777777" w:rsidR="0005144B" w:rsidRDefault="00000000" w:rsidP="002B24A1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5D68971A" w14:textId="77777777" w:rsidR="0005144B" w:rsidRDefault="0005144B">
      <w:pPr>
        <w:jc w:val="both"/>
      </w:pPr>
    </w:p>
    <w:p w14:paraId="105D04DC" w14:textId="294FC8D3" w:rsidR="0005144B" w:rsidRDefault="00000000">
      <w:pPr>
        <w:jc w:val="both"/>
      </w:pPr>
      <w:r>
        <w:rPr>
          <w:rFonts w:ascii="Times" w:hAnsi="Times" w:cs="Times"/>
          <w:sz w:val="24"/>
        </w:rPr>
        <w:t>Návrh bol prijatý.</w:t>
      </w:r>
    </w:p>
    <w:p w14:paraId="5B902817" w14:textId="77777777" w:rsidR="0005144B" w:rsidRDefault="0005144B">
      <w:pPr>
        <w:jc w:val="both"/>
      </w:pPr>
    </w:p>
    <w:p w14:paraId="042D7D48" w14:textId="118681FE" w:rsidR="0005144B" w:rsidRDefault="00000000">
      <w:pPr>
        <w:jc w:val="both"/>
      </w:pPr>
      <w:r>
        <w:rPr>
          <w:rFonts w:ascii="Times" w:hAnsi="Times" w:cs="Times"/>
          <w:b/>
          <w:color w:val="00000A"/>
          <w:sz w:val="24"/>
          <w:u w:val="single"/>
        </w:rPr>
        <w:t xml:space="preserve">Bod č. 1. –  </w:t>
      </w:r>
      <w:r w:rsidR="00E45E1F">
        <w:rPr>
          <w:rFonts w:ascii="Times" w:hAnsi="Times" w:cs="Times"/>
          <w:b/>
          <w:color w:val="00000A"/>
          <w:sz w:val="24"/>
          <w:u w:val="single"/>
        </w:rPr>
        <w:t>Aktuálny stav investícii CULTUS Ružinov, a.s.</w:t>
      </w:r>
    </w:p>
    <w:p w14:paraId="75360DB8" w14:textId="7A71D1C0" w:rsidR="00BB4DED" w:rsidRDefault="00BB4DED" w:rsidP="00A43201">
      <w:pPr>
        <w:spacing w:line="276" w:lineRule="auto"/>
        <w:jc w:val="both"/>
        <w:rPr>
          <w:rFonts w:ascii="Times" w:hAnsi="Times" w:cs="Times"/>
          <w:color w:val="00000A"/>
          <w:sz w:val="24"/>
        </w:rPr>
      </w:pPr>
      <w:r w:rsidRPr="00BB4DED">
        <w:rPr>
          <w:rFonts w:ascii="Times" w:hAnsi="Times" w:cs="Times"/>
          <w:color w:val="00000A"/>
          <w:sz w:val="24"/>
        </w:rPr>
        <w:t xml:space="preserve">P. Bednár </w:t>
      </w:r>
      <w:r w:rsidR="00E45E1F">
        <w:rPr>
          <w:rFonts w:ascii="Times" w:hAnsi="Times" w:cs="Times"/>
          <w:color w:val="00000A"/>
          <w:sz w:val="24"/>
        </w:rPr>
        <w:t>predstavil investície, ktoré sa udiali v prvom polroku 2024</w:t>
      </w:r>
      <w:r w:rsidR="00047DB0">
        <w:rPr>
          <w:rFonts w:ascii="Times" w:hAnsi="Times" w:cs="Times"/>
          <w:color w:val="00000A"/>
          <w:sz w:val="24"/>
        </w:rPr>
        <w:t>. Následne prebehla diskusia o investíciách na rok 2025, ako aj o možnostiach ich financovania.</w:t>
      </w:r>
    </w:p>
    <w:p w14:paraId="47DB5A14" w14:textId="11FCDB36" w:rsidR="00047DB0" w:rsidRDefault="00047DB0" w:rsidP="00A43201">
      <w:pPr>
        <w:spacing w:line="276" w:lineRule="auto"/>
        <w:jc w:val="both"/>
        <w:rPr>
          <w:rFonts w:ascii="Times" w:hAnsi="Times" w:cs="Times"/>
          <w:color w:val="00000A"/>
          <w:sz w:val="24"/>
        </w:rPr>
      </w:pPr>
      <w:r>
        <w:rPr>
          <w:rFonts w:ascii="Times" w:hAnsi="Times" w:cs="Times"/>
          <w:color w:val="00000A"/>
          <w:sz w:val="24"/>
        </w:rPr>
        <w:t>Realizované rekonštrukcie a modernizácie:</w:t>
      </w:r>
    </w:p>
    <w:p w14:paraId="5D7D6C3C" w14:textId="612CB2F1" w:rsidR="00E45E1F" w:rsidRDefault="00E45E1F" w:rsidP="00E45E1F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DK Ružinov – bezbariérová elektrická plošina do Veľkej sály </w:t>
      </w:r>
    </w:p>
    <w:p w14:paraId="762EE761" w14:textId="187EFA05" w:rsidR="00E45E1F" w:rsidRDefault="00E45E1F" w:rsidP="00E45E1F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SD Nivy - Únikové dvere v kinosále</w:t>
      </w:r>
    </w:p>
    <w:p w14:paraId="281AC949" w14:textId="0096541A" w:rsidR="00E45E1F" w:rsidRDefault="00E45E1F" w:rsidP="00E45E1F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SD Prievoz – oprava strechy</w:t>
      </w:r>
    </w:p>
    <w:p w14:paraId="0D809C6D" w14:textId="2FB6904A" w:rsidR="00E45E1F" w:rsidRDefault="00E45E1F" w:rsidP="00E45E1F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SD Prievoz – rekonštrukcia 3 kancelárií</w:t>
      </w:r>
    </w:p>
    <w:p w14:paraId="05774B09" w14:textId="135E4E06" w:rsidR="00E45E1F" w:rsidRDefault="00E45E1F" w:rsidP="00E45E1F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SD Trávniky – výmena vchodových dverí</w:t>
      </w:r>
    </w:p>
    <w:p w14:paraId="6DB19A98" w14:textId="582DC139" w:rsidR="00BB4DED" w:rsidRDefault="00E45E1F" w:rsidP="00BB4DED">
      <w:pPr>
        <w:jc w:val="both"/>
        <w:rPr>
          <w:rFonts w:ascii="Times" w:hAnsi="Times" w:cs="Times"/>
          <w:color w:val="00000A"/>
          <w:sz w:val="24"/>
        </w:rPr>
      </w:pPr>
      <w:r>
        <w:rPr>
          <w:rFonts w:ascii="Times" w:hAnsi="Times" w:cs="Times"/>
          <w:color w:val="00000A"/>
          <w:sz w:val="24"/>
        </w:rPr>
        <w:t>Na druhý polrok 2024 sa pripravuje:</w:t>
      </w:r>
    </w:p>
    <w:p w14:paraId="5C8F6E4A" w14:textId="409EDEC7" w:rsidR="00E45E1F" w:rsidRDefault="00E45E1F" w:rsidP="00E45E1F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DK Ružinov – bezbariérová elektrická plošina do Malej sály</w:t>
      </w:r>
    </w:p>
    <w:p w14:paraId="223F7CFD" w14:textId="166B02DC" w:rsidR="00E45E1F" w:rsidRDefault="00E45E1F" w:rsidP="00E45E1F">
      <w:pPr>
        <w:pStyle w:val="Odsekzoznamu"/>
        <w:numPr>
          <w:ilvl w:val="0"/>
          <w:numId w:val="4"/>
        </w:numPr>
        <w:jc w:val="both"/>
        <w:rPr>
          <w:rFonts w:ascii="Times" w:hAnsi="Times" w:cs="Times"/>
          <w:color w:val="00000A"/>
          <w:sz w:val="24"/>
        </w:rPr>
      </w:pPr>
      <w:r>
        <w:rPr>
          <w:rFonts w:ascii="Times" w:hAnsi="Times" w:cs="Times"/>
          <w:color w:val="00000A"/>
          <w:sz w:val="24"/>
        </w:rPr>
        <w:t>DK Ružinov – rekonštrukcia réžie vo Veľkej sále</w:t>
      </w:r>
    </w:p>
    <w:p w14:paraId="3A953547" w14:textId="1FE8BB37" w:rsidR="00047DB0" w:rsidRDefault="00047DB0" w:rsidP="00E45E1F">
      <w:pPr>
        <w:pStyle w:val="Odsekzoznamu"/>
        <w:numPr>
          <w:ilvl w:val="0"/>
          <w:numId w:val="4"/>
        </w:numPr>
        <w:jc w:val="both"/>
        <w:rPr>
          <w:rFonts w:ascii="Times" w:hAnsi="Times" w:cs="Times"/>
          <w:color w:val="00000A"/>
          <w:sz w:val="24"/>
        </w:rPr>
      </w:pPr>
      <w:r>
        <w:rPr>
          <w:rFonts w:ascii="Times" w:hAnsi="Times" w:cs="Times"/>
          <w:color w:val="00000A"/>
          <w:sz w:val="24"/>
        </w:rPr>
        <w:t>DK Ružinov – čiastočná oprava zatekajúcich miest na streche</w:t>
      </w:r>
    </w:p>
    <w:p w14:paraId="59DBD401" w14:textId="2732900A" w:rsidR="00E45E1F" w:rsidRDefault="00E45E1F" w:rsidP="00E45E1F">
      <w:pPr>
        <w:pStyle w:val="Odsekzoznamu"/>
        <w:numPr>
          <w:ilvl w:val="0"/>
          <w:numId w:val="4"/>
        </w:numPr>
        <w:jc w:val="both"/>
        <w:rPr>
          <w:rFonts w:ascii="Times" w:hAnsi="Times" w:cs="Times"/>
          <w:color w:val="00000A"/>
          <w:sz w:val="24"/>
        </w:rPr>
      </w:pPr>
      <w:r>
        <w:rPr>
          <w:rFonts w:ascii="Times" w:hAnsi="Times" w:cs="Times"/>
          <w:color w:val="00000A"/>
          <w:sz w:val="24"/>
        </w:rPr>
        <w:t>DK Ružinov – rekonštrukcia réžie, zvuku a svetiel v Malej sále</w:t>
      </w:r>
    </w:p>
    <w:p w14:paraId="698AEF57" w14:textId="1668CCBF" w:rsidR="00E45E1F" w:rsidRDefault="00E45E1F" w:rsidP="00E45E1F">
      <w:pPr>
        <w:pStyle w:val="Odsekzoznamu"/>
        <w:numPr>
          <w:ilvl w:val="0"/>
          <w:numId w:val="4"/>
        </w:numPr>
        <w:jc w:val="both"/>
        <w:rPr>
          <w:rFonts w:ascii="Times" w:hAnsi="Times" w:cs="Times"/>
          <w:color w:val="00000A"/>
          <w:sz w:val="24"/>
        </w:rPr>
      </w:pPr>
      <w:r>
        <w:rPr>
          <w:rFonts w:ascii="Times" w:hAnsi="Times" w:cs="Times"/>
          <w:color w:val="00000A"/>
          <w:sz w:val="24"/>
        </w:rPr>
        <w:t>DK Ružinov – čiastočná rekonštrukcia vzduchotechniky vo Veľkej sále</w:t>
      </w:r>
    </w:p>
    <w:p w14:paraId="45A8A3D0" w14:textId="09399C51" w:rsidR="00E45E1F" w:rsidRDefault="00E45E1F" w:rsidP="00E45E1F">
      <w:pPr>
        <w:pStyle w:val="Odsekzoznamu"/>
        <w:numPr>
          <w:ilvl w:val="0"/>
          <w:numId w:val="4"/>
        </w:numPr>
        <w:jc w:val="both"/>
        <w:rPr>
          <w:rFonts w:ascii="Times" w:hAnsi="Times" w:cs="Times"/>
          <w:color w:val="00000A"/>
          <w:sz w:val="24"/>
        </w:rPr>
      </w:pPr>
      <w:r>
        <w:rPr>
          <w:rFonts w:ascii="Times" w:hAnsi="Times" w:cs="Times"/>
          <w:color w:val="00000A"/>
          <w:sz w:val="24"/>
        </w:rPr>
        <w:t xml:space="preserve">SD Prievoz – </w:t>
      </w:r>
      <w:r w:rsidR="00230351">
        <w:rPr>
          <w:rFonts w:ascii="Times" w:hAnsi="Times" w:cs="Times"/>
          <w:color w:val="00000A"/>
          <w:sz w:val="24"/>
        </w:rPr>
        <w:t xml:space="preserve"> </w:t>
      </w:r>
      <w:r>
        <w:rPr>
          <w:rFonts w:ascii="Times" w:hAnsi="Times" w:cs="Times"/>
          <w:color w:val="00000A"/>
          <w:sz w:val="24"/>
        </w:rPr>
        <w:t>modernizácia kotolne</w:t>
      </w:r>
    </w:p>
    <w:p w14:paraId="2C4D821E" w14:textId="022E89B9" w:rsidR="00E45E1F" w:rsidRDefault="00E45E1F" w:rsidP="00E45E1F">
      <w:pPr>
        <w:pStyle w:val="Odsekzoznamu"/>
        <w:numPr>
          <w:ilvl w:val="0"/>
          <w:numId w:val="4"/>
        </w:numPr>
        <w:jc w:val="both"/>
        <w:rPr>
          <w:rFonts w:ascii="Times" w:hAnsi="Times" w:cs="Times"/>
          <w:color w:val="00000A"/>
          <w:sz w:val="24"/>
        </w:rPr>
      </w:pPr>
      <w:r>
        <w:rPr>
          <w:rFonts w:ascii="Times" w:hAnsi="Times" w:cs="Times"/>
          <w:color w:val="00000A"/>
          <w:sz w:val="24"/>
        </w:rPr>
        <w:t xml:space="preserve">SD Prievoz – </w:t>
      </w:r>
      <w:r w:rsidR="00230351">
        <w:rPr>
          <w:rFonts w:ascii="Times" w:hAnsi="Times" w:cs="Times"/>
          <w:color w:val="00000A"/>
          <w:sz w:val="24"/>
        </w:rPr>
        <w:t xml:space="preserve"> </w:t>
      </w:r>
      <w:r>
        <w:rPr>
          <w:rFonts w:ascii="Times" w:hAnsi="Times" w:cs="Times"/>
          <w:color w:val="00000A"/>
          <w:sz w:val="24"/>
        </w:rPr>
        <w:t>výmena termoregulačných hlavíc a vyregulovanie systému</w:t>
      </w:r>
    </w:p>
    <w:p w14:paraId="55576A64" w14:textId="6C513D63" w:rsidR="00047DB0" w:rsidRPr="00047DB0" w:rsidRDefault="00047DB0" w:rsidP="00047DB0">
      <w:pPr>
        <w:pStyle w:val="Odsekzoznamu"/>
        <w:numPr>
          <w:ilvl w:val="0"/>
          <w:numId w:val="4"/>
        </w:numPr>
        <w:jc w:val="both"/>
        <w:rPr>
          <w:rFonts w:ascii="Times" w:hAnsi="Times" w:cs="Times"/>
          <w:color w:val="00000A"/>
          <w:sz w:val="24"/>
        </w:rPr>
      </w:pPr>
      <w:r>
        <w:rPr>
          <w:rFonts w:ascii="Times" w:hAnsi="Times" w:cs="Times"/>
          <w:color w:val="00000A"/>
          <w:sz w:val="24"/>
        </w:rPr>
        <w:t>SD Trávniky – modernizácia kotolne</w:t>
      </w:r>
    </w:p>
    <w:p w14:paraId="18F1A6DF" w14:textId="03F88A68" w:rsidR="00E45E1F" w:rsidRPr="00E45E1F" w:rsidRDefault="00E45E1F" w:rsidP="00E45E1F">
      <w:pPr>
        <w:pStyle w:val="Odsekzoznamu"/>
        <w:numPr>
          <w:ilvl w:val="0"/>
          <w:numId w:val="4"/>
        </w:numPr>
        <w:jc w:val="both"/>
        <w:rPr>
          <w:rFonts w:ascii="Times" w:hAnsi="Times" w:cs="Times"/>
          <w:color w:val="00000A"/>
          <w:sz w:val="24"/>
        </w:rPr>
      </w:pPr>
      <w:r>
        <w:rPr>
          <w:rFonts w:ascii="Times" w:hAnsi="Times" w:cs="Times"/>
          <w:color w:val="00000A"/>
          <w:sz w:val="24"/>
        </w:rPr>
        <w:t>SD Trávniky – výmena termoregulačných hlavíc a vyregulovanie systému</w:t>
      </w:r>
    </w:p>
    <w:p w14:paraId="52E0E658" w14:textId="77777777" w:rsidR="00E45E1F" w:rsidRPr="00E45E1F" w:rsidRDefault="00E45E1F" w:rsidP="00047DB0">
      <w:pPr>
        <w:pStyle w:val="Odsekzoznamu"/>
        <w:jc w:val="both"/>
        <w:rPr>
          <w:rFonts w:ascii="Times" w:hAnsi="Times" w:cs="Times"/>
          <w:color w:val="00000A"/>
          <w:sz w:val="24"/>
        </w:rPr>
      </w:pPr>
    </w:p>
    <w:p w14:paraId="013DA6EE" w14:textId="564A0A63" w:rsidR="002B24A1" w:rsidRDefault="002B24A1" w:rsidP="00BB4DED">
      <w:pPr>
        <w:jc w:val="both"/>
      </w:pPr>
      <w:r>
        <w:rPr>
          <w:rFonts w:ascii="Times" w:hAnsi="Times" w:cs="Times"/>
          <w:sz w:val="24"/>
        </w:rPr>
        <w:t xml:space="preserve">Uznesenie č. </w:t>
      </w:r>
      <w:r w:rsidR="0041404F">
        <w:rPr>
          <w:rFonts w:ascii="Times" w:hAnsi="Times" w:cs="Times"/>
          <w:color w:val="00000A"/>
          <w:sz w:val="24"/>
        </w:rPr>
        <w:t>2</w:t>
      </w:r>
      <w:r w:rsidR="00047DB0">
        <w:rPr>
          <w:rFonts w:ascii="Times" w:hAnsi="Times" w:cs="Times"/>
          <w:color w:val="00000A"/>
          <w:sz w:val="24"/>
        </w:rPr>
        <w:t>0</w:t>
      </w:r>
      <w:r w:rsidR="0041404F">
        <w:rPr>
          <w:rFonts w:ascii="Times" w:hAnsi="Times" w:cs="Times"/>
          <w:color w:val="00000A"/>
          <w:sz w:val="24"/>
        </w:rPr>
        <w:t>.0</w:t>
      </w:r>
      <w:r w:rsidR="00047DB0">
        <w:rPr>
          <w:rFonts w:ascii="Times" w:hAnsi="Times" w:cs="Times"/>
          <w:color w:val="00000A"/>
          <w:sz w:val="24"/>
        </w:rPr>
        <w:t>8</w:t>
      </w:r>
      <w:r w:rsidR="0041404F">
        <w:rPr>
          <w:rFonts w:ascii="Times" w:hAnsi="Times" w:cs="Times"/>
          <w:color w:val="00000A"/>
          <w:sz w:val="24"/>
        </w:rPr>
        <w:t>.</w:t>
      </w:r>
      <w:r>
        <w:rPr>
          <w:rFonts w:ascii="Times" w:hAnsi="Times" w:cs="Times"/>
          <w:color w:val="00000A"/>
          <w:sz w:val="24"/>
        </w:rPr>
        <w:t>2024</w:t>
      </w:r>
      <w:r>
        <w:rPr>
          <w:rFonts w:ascii="Times" w:hAnsi="Times" w:cs="Times"/>
          <w:sz w:val="24"/>
        </w:rPr>
        <w:t xml:space="preserve"> / 1.: </w:t>
      </w:r>
      <w:r>
        <w:rPr>
          <w:rFonts w:ascii="Times" w:hAnsi="Times" w:cs="Times"/>
          <w:i/>
          <w:color w:val="00000A"/>
          <w:sz w:val="24"/>
        </w:rPr>
        <w:t xml:space="preserve">Predstavenstvo </w:t>
      </w:r>
      <w:r w:rsidR="00047DB0">
        <w:rPr>
          <w:rFonts w:ascii="Times" w:hAnsi="Times" w:cs="Times"/>
          <w:i/>
          <w:color w:val="00000A"/>
          <w:sz w:val="24"/>
        </w:rPr>
        <w:t>berie na vedomie vykonané a plánované rekonštrukcie.</w:t>
      </w:r>
    </w:p>
    <w:p w14:paraId="67441BF0" w14:textId="77777777" w:rsidR="002B24A1" w:rsidRDefault="002B24A1" w:rsidP="002B24A1">
      <w:pPr>
        <w:spacing w:after="0" w:line="276" w:lineRule="auto"/>
        <w:jc w:val="both"/>
        <w:rPr>
          <w:rFonts w:ascii="Times" w:hAnsi="Times" w:cs="Times"/>
          <w:sz w:val="24"/>
        </w:rPr>
      </w:pPr>
    </w:p>
    <w:p w14:paraId="410220E1" w14:textId="185DF31B" w:rsidR="002B24A1" w:rsidRDefault="002B24A1" w:rsidP="002B24A1">
      <w:pPr>
        <w:spacing w:after="0" w:line="276" w:lineRule="auto"/>
        <w:jc w:val="both"/>
      </w:pPr>
      <w:r>
        <w:rPr>
          <w:rFonts w:ascii="Times" w:hAnsi="Times" w:cs="Times"/>
          <w:sz w:val="24"/>
        </w:rPr>
        <w:t>Hlasovanie:</w:t>
      </w:r>
    </w:p>
    <w:p w14:paraId="09B4375A" w14:textId="77777777" w:rsidR="002B24A1" w:rsidRDefault="002B24A1" w:rsidP="002B24A1">
      <w:pPr>
        <w:spacing w:after="0" w:line="276" w:lineRule="auto"/>
        <w:jc w:val="both"/>
      </w:pPr>
      <w:r>
        <w:rPr>
          <w:rFonts w:ascii="Times" w:hAnsi="Times" w:cs="Times"/>
          <w:sz w:val="24"/>
        </w:rPr>
        <w:lastRenderedPageBreak/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61BC227A" w14:textId="77777777" w:rsidR="002B24A1" w:rsidRDefault="002B24A1" w:rsidP="002B24A1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098397A9" w14:textId="77777777" w:rsidR="002B24A1" w:rsidRDefault="002B24A1" w:rsidP="002B24A1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0E597358" w14:textId="77777777" w:rsidR="002B24A1" w:rsidRDefault="002B24A1" w:rsidP="002B24A1">
      <w:pPr>
        <w:jc w:val="both"/>
      </w:pPr>
    </w:p>
    <w:p w14:paraId="13CE0B20" w14:textId="399C1528" w:rsidR="0005144B" w:rsidRDefault="002B24A1">
      <w:pPr>
        <w:jc w:val="both"/>
      </w:pPr>
      <w:r>
        <w:rPr>
          <w:rFonts w:ascii="Times" w:hAnsi="Times" w:cs="Times"/>
          <w:color w:val="00000A"/>
          <w:sz w:val="24"/>
        </w:rPr>
        <w:t>Uznesenie bolo prijaté.</w:t>
      </w:r>
    </w:p>
    <w:p w14:paraId="4E48E690" w14:textId="77777777" w:rsidR="00EC6667" w:rsidRDefault="00EC6667">
      <w:pPr>
        <w:jc w:val="both"/>
      </w:pPr>
    </w:p>
    <w:p w14:paraId="3A4BD3ED" w14:textId="060FA270" w:rsidR="00EC6667" w:rsidRDefault="00EC6667" w:rsidP="00EC6667">
      <w:pPr>
        <w:jc w:val="both"/>
      </w:pPr>
      <w:r>
        <w:rPr>
          <w:rFonts w:ascii="Times" w:hAnsi="Times" w:cs="Times"/>
          <w:b/>
          <w:color w:val="00000A"/>
          <w:sz w:val="24"/>
          <w:u w:val="single"/>
        </w:rPr>
        <w:t xml:space="preserve">Bod č. </w:t>
      </w:r>
      <w:r w:rsidR="00A43201">
        <w:rPr>
          <w:rFonts w:ascii="Times" w:hAnsi="Times" w:cs="Times"/>
          <w:b/>
          <w:color w:val="00000A"/>
          <w:sz w:val="24"/>
          <w:u w:val="single"/>
        </w:rPr>
        <w:t>2</w:t>
      </w:r>
      <w:r>
        <w:rPr>
          <w:rFonts w:ascii="Times" w:hAnsi="Times" w:cs="Times"/>
          <w:b/>
          <w:color w:val="00000A"/>
          <w:sz w:val="24"/>
          <w:u w:val="single"/>
        </w:rPr>
        <w:t xml:space="preserve"> – </w:t>
      </w:r>
      <w:r w:rsidR="00395CFA">
        <w:rPr>
          <w:rFonts w:ascii="Times" w:hAnsi="Times" w:cs="Times"/>
          <w:b/>
          <w:color w:val="00000A"/>
          <w:sz w:val="24"/>
          <w:u w:val="single"/>
        </w:rPr>
        <w:t>Rôzne</w:t>
      </w:r>
    </w:p>
    <w:p w14:paraId="5085DBBD" w14:textId="77777777" w:rsidR="00EC6667" w:rsidRDefault="00EC6667">
      <w:pPr>
        <w:jc w:val="both"/>
      </w:pPr>
    </w:p>
    <w:p w14:paraId="41599806" w14:textId="0F444CC6" w:rsidR="00A43201" w:rsidRDefault="00047DB0" w:rsidP="00A43201">
      <w:pPr>
        <w:jc w:val="both"/>
        <w:rPr>
          <w:rFonts w:ascii="Times" w:hAnsi="Times" w:cs="Times"/>
          <w:color w:val="00000A"/>
          <w:sz w:val="24"/>
        </w:rPr>
      </w:pPr>
      <w:r>
        <w:rPr>
          <w:rFonts w:ascii="Times" w:hAnsi="Times" w:cs="Times"/>
          <w:color w:val="00000A"/>
          <w:sz w:val="24"/>
        </w:rPr>
        <w:t xml:space="preserve">P. Bednár informoval o výsledku amnestie na úroky nezaplatených faktúr dlhodobých a krátkodobých nájomcov. Faktúry uhradilo niečo cez 40 percent nájomcov. Ostatné pohľadávky sa naďalej vymáhajú. </w:t>
      </w:r>
    </w:p>
    <w:p w14:paraId="640D3AD2" w14:textId="77777777" w:rsidR="00A43201" w:rsidRDefault="00A43201" w:rsidP="00A43201">
      <w:pPr>
        <w:jc w:val="both"/>
        <w:rPr>
          <w:rFonts w:ascii="Times" w:hAnsi="Times" w:cs="Times"/>
          <w:color w:val="00000A"/>
          <w:sz w:val="24"/>
        </w:rPr>
      </w:pPr>
    </w:p>
    <w:p w14:paraId="00200F08" w14:textId="77777777" w:rsidR="00A43201" w:rsidRDefault="00A43201" w:rsidP="00A43201">
      <w:pPr>
        <w:jc w:val="both"/>
      </w:pPr>
    </w:p>
    <w:p w14:paraId="041D8BC0" w14:textId="77777777" w:rsidR="00EC6667" w:rsidRDefault="00EC6667" w:rsidP="00EC6667">
      <w:pPr>
        <w:jc w:val="both"/>
      </w:pPr>
    </w:p>
    <w:p w14:paraId="3DA11B61" w14:textId="780DE9BE" w:rsidR="0005144B" w:rsidRDefault="00000000">
      <w:pPr>
        <w:spacing w:before="100" w:after="100"/>
        <w:rPr>
          <w:rFonts w:ascii="Times" w:hAnsi="Times" w:cs="Times"/>
          <w:b/>
          <w:sz w:val="24"/>
          <w:u w:val="single"/>
        </w:rPr>
      </w:pPr>
      <w:r>
        <w:rPr>
          <w:rFonts w:ascii="Times" w:hAnsi="Times" w:cs="Times"/>
          <w:b/>
          <w:sz w:val="24"/>
          <w:u w:val="single"/>
        </w:rPr>
        <w:t xml:space="preserve">Bod č. </w:t>
      </w:r>
      <w:r w:rsidR="0026648A">
        <w:rPr>
          <w:rFonts w:ascii="Times" w:hAnsi="Times" w:cs="Times"/>
          <w:b/>
          <w:sz w:val="24"/>
          <w:u w:val="single"/>
        </w:rPr>
        <w:t>3</w:t>
      </w:r>
      <w:r w:rsidR="0041404F">
        <w:rPr>
          <w:rFonts w:ascii="Times" w:hAnsi="Times" w:cs="Times"/>
          <w:b/>
          <w:sz w:val="24"/>
          <w:u w:val="single"/>
        </w:rPr>
        <w:t>.</w:t>
      </w:r>
      <w:r>
        <w:rPr>
          <w:rFonts w:ascii="Times" w:hAnsi="Times" w:cs="Times"/>
          <w:b/>
          <w:sz w:val="24"/>
          <w:u w:val="single"/>
        </w:rPr>
        <w:t xml:space="preserve"> - </w:t>
      </w:r>
      <w:r w:rsidR="008A2349">
        <w:rPr>
          <w:rFonts w:ascii="Times" w:hAnsi="Times" w:cs="Times"/>
          <w:b/>
          <w:sz w:val="24"/>
          <w:u w:val="single"/>
        </w:rPr>
        <w:t>,, Hlasovanie p</w:t>
      </w:r>
      <w:r>
        <w:rPr>
          <w:rFonts w:ascii="Times" w:hAnsi="Times" w:cs="Times"/>
          <w:b/>
          <w:sz w:val="24"/>
          <w:u w:val="single"/>
        </w:rPr>
        <w:t>er rollam</w:t>
      </w:r>
      <w:r w:rsidR="008A2349">
        <w:rPr>
          <w:rFonts w:ascii="Times" w:hAnsi="Times" w:cs="Times"/>
          <w:b/>
          <w:sz w:val="24"/>
          <w:u w:val="single"/>
        </w:rPr>
        <w:t>“</w:t>
      </w:r>
    </w:p>
    <w:p w14:paraId="52E08A58" w14:textId="77777777" w:rsidR="00230351" w:rsidRDefault="00230351">
      <w:pPr>
        <w:spacing w:before="100" w:after="100"/>
        <w:rPr>
          <w:rFonts w:ascii="Times" w:hAnsi="Times" w:cs="Times"/>
          <w:b/>
          <w:sz w:val="24"/>
          <w:u w:val="single"/>
        </w:rPr>
      </w:pPr>
    </w:p>
    <w:p w14:paraId="7317F58E" w14:textId="77777777" w:rsidR="00230351" w:rsidRPr="00D35F25" w:rsidRDefault="00230351" w:rsidP="00230351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D35F25">
        <w:rPr>
          <w:rFonts w:eastAsia="Times New Roman" w:cstheme="minorHAnsi"/>
          <w:kern w:val="0"/>
          <w:sz w:val="24"/>
          <w:szCs w:val="24"/>
        </w:rPr>
        <w:t xml:space="preserve">Uznesenie “per rollam” </w:t>
      </w:r>
      <w:r>
        <w:rPr>
          <w:rFonts w:eastAsia="Times New Roman" w:cstheme="minorHAnsi"/>
          <w:kern w:val="0"/>
          <w:sz w:val="24"/>
          <w:szCs w:val="24"/>
        </w:rPr>
        <w:t>05</w:t>
      </w:r>
      <w:r w:rsidRPr="00D35F25">
        <w:rPr>
          <w:rFonts w:eastAsia="Times New Roman" w:cstheme="minorHAnsi"/>
          <w:kern w:val="0"/>
          <w:sz w:val="24"/>
          <w:szCs w:val="24"/>
        </w:rPr>
        <w:t>.0</w:t>
      </w:r>
      <w:r>
        <w:rPr>
          <w:rFonts w:eastAsia="Times New Roman" w:cstheme="minorHAnsi"/>
          <w:kern w:val="0"/>
          <w:sz w:val="24"/>
          <w:szCs w:val="24"/>
        </w:rPr>
        <w:t>8</w:t>
      </w:r>
      <w:r w:rsidRPr="00D35F25">
        <w:rPr>
          <w:rFonts w:eastAsia="Times New Roman" w:cstheme="minorHAnsi"/>
          <w:kern w:val="0"/>
          <w:sz w:val="24"/>
          <w:szCs w:val="24"/>
        </w:rPr>
        <w:t xml:space="preserve">.2024 / 1.: </w:t>
      </w:r>
      <w:r w:rsidRPr="00D35F25">
        <w:rPr>
          <w:rFonts w:eastAsia="Times New Roman" w:cstheme="minorHAnsi"/>
          <w:i/>
          <w:iCs/>
          <w:kern w:val="0"/>
          <w:sz w:val="24"/>
          <w:szCs w:val="24"/>
        </w:rPr>
        <w:t>Predstavenstvo schvaľuje</w:t>
      </w:r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 žiadosť Lúčnica zo dňa 5.8.2024 na prenájom Veľkej sály na skúšky na 4 h. denne v sume 150 € / deň. </w:t>
      </w:r>
    </w:p>
    <w:p w14:paraId="793435AE" w14:textId="77777777" w:rsidR="00230351" w:rsidRPr="00D35F25" w:rsidRDefault="00230351" w:rsidP="00230351">
      <w:pPr>
        <w:spacing w:after="0" w:line="276" w:lineRule="auto"/>
        <w:jc w:val="both"/>
      </w:pPr>
      <w:r w:rsidRPr="00D35F25">
        <w:rPr>
          <w:rFonts w:ascii="Times" w:hAnsi="Times" w:cs="Times"/>
          <w:sz w:val="24"/>
        </w:rPr>
        <w:t>Hlasovanie:</w:t>
      </w:r>
    </w:p>
    <w:p w14:paraId="62FC4008" w14:textId="77777777" w:rsidR="00230351" w:rsidRPr="00D35F25" w:rsidRDefault="00230351" w:rsidP="00230351">
      <w:pPr>
        <w:spacing w:after="0" w:line="276" w:lineRule="auto"/>
        <w:jc w:val="both"/>
      </w:pPr>
      <w:r w:rsidRPr="00D35F25">
        <w:rPr>
          <w:rFonts w:ascii="Times" w:hAnsi="Times" w:cs="Times"/>
          <w:sz w:val="24"/>
        </w:rPr>
        <w:t>Za:</w:t>
      </w:r>
      <w:r w:rsidRPr="00D35F25">
        <w:rPr>
          <w:rFonts w:ascii="Times" w:hAnsi="Times" w:cs="Times"/>
          <w:sz w:val="24"/>
        </w:rPr>
        <w:tab/>
      </w:r>
      <w:r w:rsidRPr="00D35F25">
        <w:rPr>
          <w:rFonts w:ascii="Times" w:hAnsi="Times" w:cs="Times"/>
          <w:sz w:val="24"/>
        </w:rPr>
        <w:tab/>
      </w:r>
      <w:r w:rsidRPr="00D35F25">
        <w:rPr>
          <w:rFonts w:ascii="Times" w:hAnsi="Times" w:cs="Times"/>
          <w:sz w:val="24"/>
        </w:rPr>
        <w:tab/>
        <w:t>3</w:t>
      </w:r>
    </w:p>
    <w:p w14:paraId="02315B6F" w14:textId="77777777" w:rsidR="00230351" w:rsidRPr="00D35F25" w:rsidRDefault="00230351" w:rsidP="00230351">
      <w:pPr>
        <w:spacing w:after="0" w:line="276" w:lineRule="auto"/>
        <w:jc w:val="both"/>
      </w:pPr>
      <w:r w:rsidRPr="00D35F25">
        <w:rPr>
          <w:rFonts w:ascii="Times" w:hAnsi="Times" w:cs="Times"/>
          <w:sz w:val="24"/>
        </w:rPr>
        <w:t>Proti:</w:t>
      </w:r>
      <w:r w:rsidRPr="00D35F25">
        <w:rPr>
          <w:rFonts w:ascii="Times" w:hAnsi="Times" w:cs="Times"/>
          <w:sz w:val="24"/>
        </w:rPr>
        <w:tab/>
      </w:r>
      <w:r w:rsidRPr="00D35F25">
        <w:rPr>
          <w:rFonts w:ascii="Times" w:hAnsi="Times" w:cs="Times"/>
          <w:sz w:val="24"/>
        </w:rPr>
        <w:tab/>
      </w:r>
      <w:r w:rsidRPr="00D35F25">
        <w:rPr>
          <w:rFonts w:ascii="Times" w:hAnsi="Times" w:cs="Times"/>
          <w:sz w:val="24"/>
        </w:rPr>
        <w:tab/>
        <w:t xml:space="preserve">0 </w:t>
      </w:r>
    </w:p>
    <w:p w14:paraId="3A8D73B6" w14:textId="77777777" w:rsidR="00230351" w:rsidRPr="00D35F25" w:rsidRDefault="00230351" w:rsidP="00230351">
      <w:pPr>
        <w:spacing w:after="0" w:line="276" w:lineRule="auto"/>
        <w:jc w:val="both"/>
      </w:pPr>
      <w:r w:rsidRPr="00D35F25">
        <w:rPr>
          <w:rFonts w:ascii="Times" w:hAnsi="Times" w:cs="Times"/>
          <w:sz w:val="24"/>
        </w:rPr>
        <w:t>Zdržal sa:</w:t>
      </w:r>
      <w:r w:rsidRPr="00D35F25">
        <w:rPr>
          <w:rFonts w:ascii="Times" w:hAnsi="Times" w:cs="Times"/>
          <w:sz w:val="24"/>
        </w:rPr>
        <w:tab/>
      </w:r>
      <w:r w:rsidRPr="00D35F25">
        <w:rPr>
          <w:rFonts w:ascii="Times" w:hAnsi="Times" w:cs="Times"/>
          <w:sz w:val="24"/>
        </w:rPr>
        <w:tab/>
        <w:t>0</w:t>
      </w:r>
    </w:p>
    <w:p w14:paraId="5F9CE469" w14:textId="77777777" w:rsidR="00230351" w:rsidRDefault="00230351" w:rsidP="00230351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 w:rsidRPr="00D35F25">
        <w:rPr>
          <w:rFonts w:cstheme="minorHAnsi"/>
          <w:bCs/>
          <w:sz w:val="24"/>
          <w:szCs w:val="24"/>
        </w:rPr>
        <w:t>Uznesenie bolo prijaté.</w:t>
      </w:r>
    </w:p>
    <w:p w14:paraId="20F37214" w14:textId="77777777" w:rsidR="00230351" w:rsidRDefault="00230351" w:rsidP="00230351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</w:p>
    <w:p w14:paraId="366C2C41" w14:textId="77777777" w:rsidR="00230351" w:rsidRPr="00D35F25" w:rsidRDefault="00230351" w:rsidP="00230351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727771">
        <w:rPr>
          <w:rFonts w:eastAsia="Times New Roman" w:cstheme="minorHAnsi"/>
          <w:kern w:val="0"/>
          <w:sz w:val="24"/>
          <w:szCs w:val="24"/>
        </w:rPr>
        <w:t>Uznesenie “per rollam” 08.08.2024 /</w:t>
      </w:r>
      <w:r w:rsidRPr="00D35F25">
        <w:rPr>
          <w:rFonts w:eastAsia="Times New Roman" w:cstheme="minorHAnsi"/>
          <w:kern w:val="0"/>
          <w:sz w:val="24"/>
          <w:szCs w:val="24"/>
        </w:rPr>
        <w:t xml:space="preserve"> 1.: </w:t>
      </w:r>
      <w:r w:rsidRPr="00D35F25">
        <w:rPr>
          <w:rFonts w:eastAsia="Times New Roman" w:cstheme="minorHAnsi"/>
          <w:i/>
          <w:iCs/>
          <w:kern w:val="0"/>
          <w:sz w:val="24"/>
          <w:szCs w:val="24"/>
        </w:rPr>
        <w:t>Predstavenstvo schvaľuje</w:t>
      </w:r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 žiadosť o ukončenie nájomnej zmluvy – Zuzany Kužmovej a Viktórií Lukačkovej zo dňa 08.08.2024. </w:t>
      </w:r>
    </w:p>
    <w:p w14:paraId="6EEA7BEC" w14:textId="77777777" w:rsidR="00230351" w:rsidRPr="00D35F25" w:rsidRDefault="00230351" w:rsidP="00230351">
      <w:pPr>
        <w:spacing w:after="0" w:line="276" w:lineRule="auto"/>
        <w:jc w:val="both"/>
      </w:pPr>
      <w:r w:rsidRPr="00D35F25">
        <w:rPr>
          <w:rFonts w:ascii="Times" w:hAnsi="Times" w:cs="Times"/>
          <w:sz w:val="24"/>
        </w:rPr>
        <w:t>Hlasovanie:</w:t>
      </w:r>
    </w:p>
    <w:p w14:paraId="34A1036C" w14:textId="77777777" w:rsidR="00230351" w:rsidRPr="00D35F25" w:rsidRDefault="00230351" w:rsidP="00230351">
      <w:pPr>
        <w:spacing w:after="0" w:line="276" w:lineRule="auto"/>
        <w:jc w:val="both"/>
      </w:pPr>
      <w:r w:rsidRPr="00D35F25">
        <w:rPr>
          <w:rFonts w:ascii="Times" w:hAnsi="Times" w:cs="Times"/>
          <w:sz w:val="24"/>
        </w:rPr>
        <w:t>Za:</w:t>
      </w:r>
      <w:r w:rsidRPr="00D35F25">
        <w:rPr>
          <w:rFonts w:ascii="Times" w:hAnsi="Times" w:cs="Times"/>
          <w:sz w:val="24"/>
        </w:rPr>
        <w:tab/>
      </w:r>
      <w:r w:rsidRPr="00D35F25">
        <w:rPr>
          <w:rFonts w:ascii="Times" w:hAnsi="Times" w:cs="Times"/>
          <w:sz w:val="24"/>
        </w:rPr>
        <w:tab/>
      </w:r>
      <w:r w:rsidRPr="00D35F25">
        <w:rPr>
          <w:rFonts w:ascii="Times" w:hAnsi="Times" w:cs="Times"/>
          <w:sz w:val="24"/>
        </w:rPr>
        <w:tab/>
        <w:t>3</w:t>
      </w:r>
    </w:p>
    <w:p w14:paraId="200D1549" w14:textId="77777777" w:rsidR="00230351" w:rsidRPr="00D35F25" w:rsidRDefault="00230351" w:rsidP="00230351">
      <w:pPr>
        <w:spacing w:after="0" w:line="276" w:lineRule="auto"/>
        <w:jc w:val="both"/>
      </w:pPr>
      <w:r w:rsidRPr="00D35F25">
        <w:rPr>
          <w:rFonts w:ascii="Times" w:hAnsi="Times" w:cs="Times"/>
          <w:sz w:val="24"/>
        </w:rPr>
        <w:t>Proti:</w:t>
      </w:r>
      <w:r w:rsidRPr="00D35F25">
        <w:rPr>
          <w:rFonts w:ascii="Times" w:hAnsi="Times" w:cs="Times"/>
          <w:sz w:val="24"/>
        </w:rPr>
        <w:tab/>
      </w:r>
      <w:r w:rsidRPr="00D35F25">
        <w:rPr>
          <w:rFonts w:ascii="Times" w:hAnsi="Times" w:cs="Times"/>
          <w:sz w:val="24"/>
        </w:rPr>
        <w:tab/>
      </w:r>
      <w:r w:rsidRPr="00D35F25">
        <w:rPr>
          <w:rFonts w:ascii="Times" w:hAnsi="Times" w:cs="Times"/>
          <w:sz w:val="24"/>
        </w:rPr>
        <w:tab/>
        <w:t xml:space="preserve">0 </w:t>
      </w:r>
    </w:p>
    <w:p w14:paraId="30F65D33" w14:textId="77777777" w:rsidR="00230351" w:rsidRPr="00D35F25" w:rsidRDefault="00230351" w:rsidP="00230351">
      <w:pPr>
        <w:spacing w:after="0" w:line="276" w:lineRule="auto"/>
        <w:jc w:val="both"/>
      </w:pPr>
      <w:r w:rsidRPr="00D35F25">
        <w:rPr>
          <w:rFonts w:ascii="Times" w:hAnsi="Times" w:cs="Times"/>
          <w:sz w:val="24"/>
        </w:rPr>
        <w:t>Zdržal sa:</w:t>
      </w:r>
      <w:r w:rsidRPr="00D35F25">
        <w:rPr>
          <w:rFonts w:ascii="Times" w:hAnsi="Times" w:cs="Times"/>
          <w:sz w:val="24"/>
        </w:rPr>
        <w:tab/>
      </w:r>
      <w:r w:rsidRPr="00D35F25">
        <w:rPr>
          <w:rFonts w:ascii="Times" w:hAnsi="Times" w:cs="Times"/>
          <w:sz w:val="24"/>
        </w:rPr>
        <w:tab/>
        <w:t>0</w:t>
      </w:r>
    </w:p>
    <w:p w14:paraId="76623289" w14:textId="77777777" w:rsidR="00230351" w:rsidRDefault="00230351" w:rsidP="00230351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 w:rsidRPr="00D35F25">
        <w:rPr>
          <w:rFonts w:cstheme="minorHAnsi"/>
          <w:bCs/>
          <w:sz w:val="24"/>
          <w:szCs w:val="24"/>
        </w:rPr>
        <w:t>Uznesenie bolo prijaté.</w:t>
      </w:r>
    </w:p>
    <w:p w14:paraId="1F3994F8" w14:textId="77777777" w:rsidR="00230351" w:rsidRDefault="00230351">
      <w:pPr>
        <w:spacing w:before="100" w:after="100"/>
        <w:rPr>
          <w:rFonts w:ascii="Times" w:hAnsi="Times" w:cs="Times"/>
          <w:b/>
          <w:sz w:val="24"/>
          <w:u w:val="single"/>
        </w:rPr>
      </w:pPr>
    </w:p>
    <w:p w14:paraId="4BAAD566" w14:textId="77777777" w:rsidR="00912A8A" w:rsidRDefault="00912A8A" w:rsidP="00912A8A">
      <w:pPr>
        <w:spacing w:before="100" w:after="100"/>
        <w:jc w:val="both"/>
        <w:rPr>
          <w:rFonts w:eastAsia="Times New Roman" w:cstheme="minorHAnsi"/>
          <w:kern w:val="0"/>
          <w:sz w:val="24"/>
          <w:szCs w:val="24"/>
        </w:rPr>
      </w:pPr>
    </w:p>
    <w:p w14:paraId="490A22B9" w14:textId="77777777" w:rsidR="00047DB0" w:rsidRDefault="00047DB0" w:rsidP="00912A8A">
      <w:pPr>
        <w:spacing w:before="100" w:after="100"/>
        <w:jc w:val="both"/>
      </w:pPr>
    </w:p>
    <w:p w14:paraId="1C806E1C" w14:textId="77777777" w:rsidR="00CC789B" w:rsidRDefault="00CC789B" w:rsidP="002B4834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</w:p>
    <w:p w14:paraId="2667BE6B" w14:textId="5B5833C7" w:rsidR="0005144B" w:rsidRDefault="00000000">
      <w:pPr>
        <w:spacing w:before="100" w:after="100"/>
      </w:pPr>
      <w:r>
        <w:rPr>
          <w:rFonts w:ascii="Times" w:hAnsi="Times" w:cs="Times"/>
          <w:b/>
          <w:sz w:val="24"/>
          <w:u w:val="single"/>
        </w:rPr>
        <w:t>Termín ďalšieho stretnutia predstavenstva</w:t>
      </w:r>
    </w:p>
    <w:p w14:paraId="3C79BBFC" w14:textId="11402F91" w:rsidR="0005144B" w:rsidRDefault="00000000">
      <w:pPr>
        <w:jc w:val="both"/>
      </w:pPr>
      <w:r>
        <w:rPr>
          <w:rFonts w:ascii="Times" w:hAnsi="Times" w:cs="Times"/>
          <w:color w:val="00000A"/>
          <w:sz w:val="24"/>
        </w:rPr>
        <w:t xml:space="preserve">Termín ďalšieho stretnutia predstavenstva bol určený na druhú </w:t>
      </w:r>
      <w:r w:rsidR="00F16838">
        <w:rPr>
          <w:rFonts w:ascii="Times" w:hAnsi="Times" w:cs="Times"/>
          <w:color w:val="00000A"/>
          <w:sz w:val="24"/>
        </w:rPr>
        <w:t xml:space="preserve">druhú </w:t>
      </w:r>
      <w:r w:rsidR="00047DB0">
        <w:rPr>
          <w:rFonts w:ascii="Times" w:hAnsi="Times" w:cs="Times"/>
          <w:color w:val="00000A"/>
          <w:sz w:val="24"/>
        </w:rPr>
        <w:t>polovicu septembra</w:t>
      </w:r>
      <w:r>
        <w:rPr>
          <w:rFonts w:ascii="Times" w:hAnsi="Times" w:cs="Times"/>
          <w:color w:val="00000A"/>
          <w:sz w:val="24"/>
        </w:rPr>
        <w:t>.</w:t>
      </w:r>
    </w:p>
    <w:p w14:paraId="607C1ED7" w14:textId="77777777" w:rsidR="0005144B" w:rsidRDefault="00000000">
      <w:pPr>
        <w:jc w:val="both"/>
      </w:pPr>
      <w:r>
        <w:rPr>
          <w:rFonts w:ascii="Times" w:hAnsi="Times" w:cs="Times"/>
          <w:color w:val="00000A"/>
          <w:sz w:val="24"/>
        </w:rPr>
        <w:t>PP poďakoval všetkým za účasť na stretnutí predstavenstva a stretnutie ukončil.</w:t>
      </w:r>
    </w:p>
    <w:p w14:paraId="14B813E5" w14:textId="77777777" w:rsidR="0005144B" w:rsidRDefault="0005144B"/>
    <w:p w14:paraId="7A20FF1B" w14:textId="76241FF5" w:rsidR="0005144B" w:rsidRPr="0033259E" w:rsidRDefault="00605E32" w:rsidP="0033259E">
      <w:pPr>
        <w:ind w:left="3540" w:firstLine="708"/>
      </w:pPr>
      <w:r>
        <w:rPr>
          <w:rFonts w:ascii="Times" w:hAnsi="Times" w:cs="Times"/>
          <w:b/>
          <w:i/>
        </w:rPr>
        <w:t xml:space="preserve">     </w:t>
      </w:r>
      <w:r w:rsidRPr="0033259E">
        <w:rPr>
          <w:rFonts w:ascii="Times" w:hAnsi="Times" w:cs="Times"/>
          <w:b/>
          <w:i/>
        </w:rPr>
        <w:t>Ing. Richard Bednár, PhD</w:t>
      </w:r>
      <w:r w:rsidR="00916978">
        <w:rPr>
          <w:rFonts w:ascii="Times" w:hAnsi="Times" w:cs="Times"/>
          <w:b/>
          <w:i/>
        </w:rPr>
        <w:t>.</w:t>
      </w:r>
      <w:r w:rsidRPr="0033259E">
        <w:rPr>
          <w:rFonts w:ascii="Times" w:hAnsi="Times" w:cs="Times"/>
          <w:b/>
          <w:i/>
        </w:rPr>
        <w:t>, MBA</w:t>
      </w:r>
    </w:p>
    <w:p w14:paraId="5EE7A5A5" w14:textId="77777777" w:rsidR="0005144B" w:rsidRPr="0033259E" w:rsidRDefault="00000000">
      <w:pPr>
        <w:ind w:left="4956"/>
      </w:pPr>
      <w:r w:rsidRPr="0033259E">
        <w:rPr>
          <w:rFonts w:ascii="Times" w:hAnsi="Times" w:cs="Times"/>
          <w:b/>
          <w:i/>
        </w:rPr>
        <w:t>predseda predstavenstva</w:t>
      </w:r>
    </w:p>
    <w:p w14:paraId="77CA8813" w14:textId="77777777" w:rsidR="0005144B" w:rsidRPr="0033259E" w:rsidRDefault="0005144B">
      <w:pPr>
        <w:ind w:left="4248"/>
      </w:pPr>
    </w:p>
    <w:p w14:paraId="5530A93E" w14:textId="77777777" w:rsidR="0005144B" w:rsidRPr="0033259E" w:rsidRDefault="00000000" w:rsidP="0033259E">
      <w:pPr>
        <w:ind w:left="4248" w:firstLine="708"/>
      </w:pPr>
      <w:r w:rsidRPr="0033259E">
        <w:rPr>
          <w:rFonts w:ascii="Times" w:hAnsi="Times" w:cs="Times"/>
          <w:b/>
          <w:i/>
        </w:rPr>
        <w:t>Ing. Martin Patoprstý</w:t>
      </w:r>
    </w:p>
    <w:p w14:paraId="46D99C2B" w14:textId="77777777" w:rsidR="0005144B" w:rsidRPr="0033259E" w:rsidRDefault="00000000">
      <w:pPr>
        <w:ind w:left="4956"/>
      </w:pPr>
      <w:r w:rsidRPr="0033259E">
        <w:rPr>
          <w:rFonts w:ascii="Times" w:hAnsi="Times" w:cs="Times"/>
          <w:b/>
          <w:i/>
        </w:rPr>
        <w:t>člen predstavenstva</w:t>
      </w:r>
    </w:p>
    <w:p w14:paraId="7D77E272" w14:textId="56B92629" w:rsidR="0005144B" w:rsidRPr="0033259E" w:rsidRDefault="00000000">
      <w:r w:rsidRPr="0033259E">
        <w:rPr>
          <w:rFonts w:ascii="Times" w:hAnsi="Times" w:cs="Times"/>
        </w:rPr>
        <w:tab/>
      </w:r>
    </w:p>
    <w:p w14:paraId="7B37354F" w14:textId="77777777" w:rsidR="0005144B" w:rsidRPr="0033259E" w:rsidRDefault="00000000">
      <w:r w:rsidRPr="0033259E">
        <w:rPr>
          <w:rFonts w:ascii="Times" w:hAnsi="Times" w:cs="Times"/>
        </w:rPr>
        <w:tab/>
      </w:r>
      <w:r w:rsidRPr="0033259E">
        <w:rPr>
          <w:rFonts w:ascii="Times" w:hAnsi="Times" w:cs="Times"/>
        </w:rPr>
        <w:tab/>
      </w:r>
      <w:r w:rsidRPr="0033259E">
        <w:rPr>
          <w:rFonts w:ascii="Times" w:hAnsi="Times" w:cs="Times"/>
        </w:rPr>
        <w:tab/>
      </w:r>
      <w:r w:rsidRPr="0033259E">
        <w:rPr>
          <w:rFonts w:ascii="Times" w:hAnsi="Times" w:cs="Times"/>
        </w:rPr>
        <w:tab/>
      </w:r>
      <w:r w:rsidRPr="0033259E">
        <w:rPr>
          <w:rFonts w:ascii="Times" w:hAnsi="Times" w:cs="Times"/>
        </w:rPr>
        <w:tab/>
      </w:r>
      <w:r w:rsidRPr="0033259E">
        <w:rPr>
          <w:rFonts w:ascii="Times" w:hAnsi="Times" w:cs="Times"/>
        </w:rPr>
        <w:tab/>
      </w:r>
      <w:r w:rsidRPr="0033259E">
        <w:rPr>
          <w:rFonts w:ascii="Times" w:hAnsi="Times" w:cs="Times"/>
        </w:rPr>
        <w:tab/>
      </w:r>
      <w:r w:rsidRPr="0033259E">
        <w:rPr>
          <w:rFonts w:ascii="Times" w:hAnsi="Times" w:cs="Times"/>
          <w:b/>
        </w:rPr>
        <w:t>Mgr. et. Mgr. Marek Machata</w:t>
      </w:r>
    </w:p>
    <w:p w14:paraId="7A1816D0" w14:textId="7DF4FF47" w:rsidR="0005144B" w:rsidRDefault="00000000" w:rsidP="00605E32">
      <w:pPr>
        <w:ind w:left="4248" w:firstLine="708"/>
      </w:pPr>
      <w:r w:rsidRPr="0033259E">
        <w:rPr>
          <w:rFonts w:ascii="Times" w:hAnsi="Times" w:cs="Times"/>
          <w:b/>
          <w:i/>
        </w:rPr>
        <w:t>člen predstavenstva</w:t>
      </w:r>
    </w:p>
    <w:p w14:paraId="09301490" w14:textId="77777777" w:rsidR="0005144B" w:rsidRDefault="0005144B"/>
    <w:p w14:paraId="14919A7A" w14:textId="792D105C" w:rsidR="0005144B" w:rsidRDefault="00000000">
      <w:r>
        <w:rPr>
          <w:rFonts w:ascii="Times" w:hAnsi="Times" w:cs="Times"/>
          <w:sz w:val="24"/>
        </w:rPr>
        <w:t xml:space="preserve">V Bratislave dňa </w:t>
      </w:r>
      <w:r w:rsidR="00916978">
        <w:rPr>
          <w:rFonts w:ascii="Times" w:hAnsi="Times" w:cs="Times"/>
          <w:sz w:val="24"/>
        </w:rPr>
        <w:t>2</w:t>
      </w:r>
      <w:r w:rsidR="00047DB0">
        <w:rPr>
          <w:rFonts w:ascii="Times" w:hAnsi="Times" w:cs="Times"/>
          <w:sz w:val="24"/>
        </w:rPr>
        <w:t>0</w:t>
      </w:r>
      <w:r w:rsidR="00916978">
        <w:rPr>
          <w:rFonts w:ascii="Times" w:hAnsi="Times" w:cs="Times"/>
          <w:sz w:val="24"/>
        </w:rPr>
        <w:t>.</w:t>
      </w:r>
      <w:r w:rsidR="003B4610">
        <w:rPr>
          <w:rFonts w:ascii="Times" w:hAnsi="Times" w:cs="Times"/>
          <w:sz w:val="24"/>
        </w:rPr>
        <w:t>0</w:t>
      </w:r>
      <w:r w:rsidR="00047DB0">
        <w:rPr>
          <w:rFonts w:ascii="Times" w:hAnsi="Times" w:cs="Times"/>
          <w:sz w:val="24"/>
        </w:rPr>
        <w:t>8</w:t>
      </w:r>
      <w:r w:rsidR="00916978">
        <w:rPr>
          <w:rFonts w:ascii="Times" w:hAnsi="Times" w:cs="Times"/>
          <w:sz w:val="24"/>
        </w:rPr>
        <w:t>.2024</w:t>
      </w:r>
    </w:p>
    <w:p w14:paraId="30DFFCB5" w14:textId="6D57C61D" w:rsidR="0005144B" w:rsidRDefault="00000000">
      <w:pPr>
        <w:jc w:val="both"/>
      </w:pPr>
      <w:r>
        <w:rPr>
          <w:rFonts w:ascii="Times" w:hAnsi="Times" w:cs="Times"/>
          <w:color w:val="00000A"/>
          <w:sz w:val="24"/>
        </w:rPr>
        <w:t>Zapísal: Ing. Richard Bednár, PhD</w:t>
      </w:r>
      <w:r w:rsidR="00916978">
        <w:rPr>
          <w:rFonts w:ascii="Times" w:hAnsi="Times" w:cs="Times"/>
          <w:color w:val="00000A"/>
          <w:sz w:val="24"/>
        </w:rPr>
        <w:t>.</w:t>
      </w:r>
      <w:r>
        <w:rPr>
          <w:rFonts w:ascii="Times" w:hAnsi="Times" w:cs="Times"/>
          <w:color w:val="00000A"/>
          <w:sz w:val="24"/>
        </w:rPr>
        <w:t>, MBA</w:t>
      </w:r>
    </w:p>
    <w:sectPr w:rsidR="0005144B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126F6"/>
    <w:multiLevelType w:val="hybridMultilevel"/>
    <w:tmpl w:val="CCC8B4E4"/>
    <w:lvl w:ilvl="0" w:tplc="041B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71A17"/>
    <w:multiLevelType w:val="hybridMultilevel"/>
    <w:tmpl w:val="18FE28EE"/>
    <w:lvl w:ilvl="0" w:tplc="19F6491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16267"/>
    <w:multiLevelType w:val="hybridMultilevel"/>
    <w:tmpl w:val="B76C44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1D6FAC"/>
    <w:multiLevelType w:val="hybridMultilevel"/>
    <w:tmpl w:val="B89011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309209">
    <w:abstractNumId w:val="1"/>
  </w:num>
  <w:num w:numId="2" w16cid:durableId="2061705570">
    <w:abstractNumId w:val="0"/>
  </w:num>
  <w:num w:numId="3" w16cid:durableId="417869967">
    <w:abstractNumId w:val="2"/>
  </w:num>
  <w:num w:numId="4" w16cid:durableId="17148857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44B"/>
    <w:rsid w:val="00047DB0"/>
    <w:rsid w:val="0005144B"/>
    <w:rsid w:val="0006337D"/>
    <w:rsid w:val="0007466D"/>
    <w:rsid w:val="000B2843"/>
    <w:rsid w:val="000D62FA"/>
    <w:rsid w:val="000E2494"/>
    <w:rsid w:val="001F50F0"/>
    <w:rsid w:val="00230351"/>
    <w:rsid w:val="0026648A"/>
    <w:rsid w:val="00284CF6"/>
    <w:rsid w:val="002B24A1"/>
    <w:rsid w:val="002B4834"/>
    <w:rsid w:val="002C784E"/>
    <w:rsid w:val="002D06E5"/>
    <w:rsid w:val="002D316D"/>
    <w:rsid w:val="0033259E"/>
    <w:rsid w:val="00395CFA"/>
    <w:rsid w:val="003B16E2"/>
    <w:rsid w:val="003B4610"/>
    <w:rsid w:val="003B46BD"/>
    <w:rsid w:val="003F1010"/>
    <w:rsid w:val="004110B2"/>
    <w:rsid w:val="0041404F"/>
    <w:rsid w:val="00444358"/>
    <w:rsid w:val="00485A1D"/>
    <w:rsid w:val="00515D16"/>
    <w:rsid w:val="005958BC"/>
    <w:rsid w:val="005F7369"/>
    <w:rsid w:val="00605E32"/>
    <w:rsid w:val="00606C8B"/>
    <w:rsid w:val="006B74EC"/>
    <w:rsid w:val="007D5221"/>
    <w:rsid w:val="007F75C6"/>
    <w:rsid w:val="00822EF0"/>
    <w:rsid w:val="008A2349"/>
    <w:rsid w:val="008B12F6"/>
    <w:rsid w:val="00912A8A"/>
    <w:rsid w:val="00916978"/>
    <w:rsid w:val="009445C9"/>
    <w:rsid w:val="00955B2B"/>
    <w:rsid w:val="009A207F"/>
    <w:rsid w:val="009A26EC"/>
    <w:rsid w:val="00A10DD9"/>
    <w:rsid w:val="00A43201"/>
    <w:rsid w:val="00A54C91"/>
    <w:rsid w:val="00A8310E"/>
    <w:rsid w:val="00AB2528"/>
    <w:rsid w:val="00BB4DED"/>
    <w:rsid w:val="00BC0D59"/>
    <w:rsid w:val="00C113B5"/>
    <w:rsid w:val="00C55330"/>
    <w:rsid w:val="00CC789B"/>
    <w:rsid w:val="00DC6BD2"/>
    <w:rsid w:val="00E45E1F"/>
    <w:rsid w:val="00EC6667"/>
    <w:rsid w:val="00ED7CFE"/>
    <w:rsid w:val="00F16838"/>
    <w:rsid w:val="00F57C8F"/>
    <w:rsid w:val="00FC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A98EF"/>
  <w15:docId w15:val="{1A62DFB8-6C75-4056-9628-C88A10A0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C789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44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5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CocoaOOXMLWriter/2113.6</generator>
</meta>
</file>

<file path=customXml/itemProps1.xml><?xml version="1.0" encoding="utf-8"?>
<ds:datastoreItem xmlns:ds="http://schemas.openxmlformats.org/officeDocument/2006/customXml" ds:itemID="{AC3BEB86-5F46-4AA5-9C09-060DBB63DFEE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Frantisek Fabian</dc:creator>
  <cp:lastModifiedBy>user</cp:lastModifiedBy>
  <cp:revision>34</cp:revision>
  <dcterms:created xsi:type="dcterms:W3CDTF">2024-01-22T08:47:00Z</dcterms:created>
  <dcterms:modified xsi:type="dcterms:W3CDTF">2024-10-03T12:25:00Z</dcterms:modified>
</cp:coreProperties>
</file>